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B62" w:rsidRDefault="0060007E">
      <w:pPr>
        <w:spacing w:before="100" w:beforeAutospacing="1" w:after="100" w:afterAutospacing="1" w:line="360" w:lineRule="auto"/>
        <w:jc w:val="center"/>
        <w:rPr>
          <w:rFonts w:ascii="宋体" w:hAnsi="宋体"/>
          <w:b/>
          <w:sz w:val="32"/>
          <w:szCs w:val="32"/>
        </w:rPr>
      </w:pPr>
      <w:r>
        <w:rPr>
          <w:rFonts w:ascii="宋体" w:hAnsi="宋体"/>
          <w:b/>
          <w:sz w:val="32"/>
          <w:szCs w:val="32"/>
        </w:rPr>
        <w:t>中北大学朔州校区</w:t>
      </w:r>
      <w:r>
        <w:rPr>
          <w:rFonts w:ascii="宋体" w:hAnsi="宋体" w:hint="eastAsia"/>
          <w:b/>
          <w:sz w:val="32"/>
          <w:szCs w:val="32"/>
        </w:rPr>
        <w:t>国家助</w:t>
      </w:r>
      <w:r>
        <w:rPr>
          <w:rFonts w:ascii="宋体" w:hAnsi="宋体"/>
          <w:b/>
          <w:sz w:val="32"/>
          <w:szCs w:val="32"/>
        </w:rPr>
        <w:t>学金评</w:t>
      </w:r>
      <w:r>
        <w:rPr>
          <w:rFonts w:ascii="宋体" w:hAnsi="宋体" w:hint="eastAsia"/>
          <w:b/>
          <w:sz w:val="32"/>
          <w:szCs w:val="32"/>
        </w:rPr>
        <w:t>审</w:t>
      </w:r>
      <w:r>
        <w:rPr>
          <w:rFonts w:ascii="宋体" w:hAnsi="宋体"/>
          <w:b/>
          <w:sz w:val="32"/>
          <w:szCs w:val="32"/>
        </w:rPr>
        <w:t>细则</w:t>
      </w:r>
    </w:p>
    <w:p w:rsidR="002F1B62" w:rsidRDefault="0060007E">
      <w:pPr>
        <w:pStyle w:val="a3"/>
        <w:widowControl/>
        <w:spacing w:beforeAutospacing="0" w:afterAutospacing="0" w:line="360" w:lineRule="auto"/>
        <w:ind w:firstLineChars="200" w:firstLine="562"/>
        <w:rPr>
          <w:rFonts w:asciiTheme="minorEastAsia" w:hAnsiTheme="minorEastAsia" w:cstheme="minorEastAsia"/>
          <w:sz w:val="28"/>
          <w:szCs w:val="28"/>
        </w:rPr>
      </w:pPr>
      <w:r>
        <w:rPr>
          <w:rStyle w:val="a4"/>
          <w:rFonts w:asciiTheme="minorEastAsia" w:hAnsiTheme="minorEastAsia" w:cstheme="minorEastAsia" w:hint="eastAsia"/>
          <w:sz w:val="28"/>
          <w:szCs w:val="28"/>
        </w:rPr>
        <w:t>一、评选范围</w:t>
      </w:r>
    </w:p>
    <w:p w:rsidR="002F1B62" w:rsidRDefault="0060007E">
      <w:pPr>
        <w:pStyle w:val="a3"/>
        <w:widowControl/>
        <w:spacing w:beforeAutospacing="0" w:afterAutospacing="0" w:line="360" w:lineRule="auto"/>
        <w:ind w:firstLineChars="200" w:firstLine="560"/>
        <w:rPr>
          <w:rFonts w:asciiTheme="minorEastAsia" w:hAnsiTheme="minorEastAsia" w:cstheme="minorEastAsia"/>
          <w:sz w:val="28"/>
          <w:szCs w:val="28"/>
        </w:rPr>
      </w:pPr>
      <w:r>
        <w:rPr>
          <w:rFonts w:ascii="宋体" w:hAnsi="宋体" w:hint="eastAsia"/>
          <w:sz w:val="28"/>
          <w:szCs w:val="22"/>
        </w:rPr>
        <w:t>2</w:t>
      </w:r>
      <w:r>
        <w:rPr>
          <w:rFonts w:ascii="宋体" w:hAnsi="宋体"/>
          <w:sz w:val="28"/>
          <w:szCs w:val="22"/>
        </w:rPr>
        <w:t>01</w:t>
      </w:r>
      <w:r>
        <w:rPr>
          <w:rFonts w:ascii="宋体" w:hAnsi="宋体" w:hint="eastAsia"/>
          <w:sz w:val="28"/>
          <w:szCs w:val="22"/>
        </w:rPr>
        <w:t>9</w:t>
      </w:r>
      <w:r>
        <w:rPr>
          <w:rFonts w:ascii="宋体" w:hAnsi="宋体" w:hint="eastAsia"/>
          <w:sz w:val="28"/>
          <w:szCs w:val="22"/>
        </w:rPr>
        <w:t>-</w:t>
      </w:r>
      <w:r>
        <w:rPr>
          <w:rFonts w:ascii="宋体" w:hAnsi="宋体"/>
          <w:sz w:val="28"/>
          <w:szCs w:val="22"/>
        </w:rPr>
        <w:t>20</w:t>
      </w:r>
      <w:r>
        <w:rPr>
          <w:rFonts w:ascii="宋体" w:hAnsi="宋体" w:hint="eastAsia"/>
          <w:sz w:val="28"/>
          <w:szCs w:val="22"/>
        </w:rPr>
        <w:t>20</w:t>
      </w:r>
      <w:r>
        <w:rPr>
          <w:rFonts w:ascii="宋体" w:hAnsi="宋体" w:hint="eastAsia"/>
          <w:sz w:val="28"/>
          <w:szCs w:val="22"/>
        </w:rPr>
        <w:t>学年认定的家庭经济困难学生。</w:t>
      </w:r>
      <w:r>
        <w:rPr>
          <w:rFonts w:asciiTheme="minorEastAsia" w:hAnsiTheme="minorEastAsia" w:cstheme="minorEastAsia" w:hint="eastAsia"/>
          <w:sz w:val="28"/>
          <w:szCs w:val="28"/>
        </w:rPr>
        <w:t> </w:t>
      </w:r>
    </w:p>
    <w:p w:rsidR="002F1B62" w:rsidRDefault="0060007E">
      <w:pPr>
        <w:pStyle w:val="a3"/>
        <w:widowControl/>
        <w:spacing w:beforeAutospacing="0" w:afterAutospacing="0" w:line="360" w:lineRule="auto"/>
        <w:ind w:firstLineChars="200" w:firstLine="562"/>
        <w:rPr>
          <w:rFonts w:asciiTheme="minorEastAsia" w:hAnsiTheme="minorEastAsia" w:cstheme="minorEastAsia"/>
          <w:sz w:val="28"/>
          <w:szCs w:val="28"/>
        </w:rPr>
      </w:pPr>
      <w:r>
        <w:rPr>
          <w:rStyle w:val="a4"/>
          <w:rFonts w:asciiTheme="minorEastAsia" w:hAnsiTheme="minorEastAsia" w:cstheme="minorEastAsia" w:hint="eastAsia"/>
          <w:sz w:val="28"/>
          <w:szCs w:val="28"/>
        </w:rPr>
        <w:t>二、资助标准</w:t>
      </w:r>
      <w:r>
        <w:rPr>
          <w:rStyle w:val="a4"/>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w:t>
      </w:r>
    </w:p>
    <w:p w:rsidR="002F1B62" w:rsidRDefault="0060007E">
      <w:pPr>
        <w:pStyle w:val="a3"/>
        <w:widowControl/>
        <w:spacing w:beforeAutospacing="0" w:afterAutospacing="0" w:line="360" w:lineRule="auto"/>
        <w:rPr>
          <w:rFonts w:asciiTheme="minorEastAsia" w:hAnsiTheme="minorEastAsia" w:cstheme="minorEastAsia"/>
          <w:sz w:val="28"/>
          <w:szCs w:val="28"/>
        </w:rPr>
      </w:pPr>
      <w:r>
        <w:rPr>
          <w:rFonts w:asciiTheme="minorEastAsia" w:hAnsiTheme="minorEastAsia" w:cstheme="minorEastAsia" w:hint="eastAsia"/>
          <w:sz w:val="28"/>
          <w:szCs w:val="28"/>
        </w:rPr>
        <w:t>  1</w:t>
      </w:r>
      <w:r>
        <w:rPr>
          <w:sz w:val="28"/>
          <w:szCs w:val="28"/>
        </w:rPr>
        <w:t>.</w:t>
      </w:r>
      <w:r>
        <w:rPr>
          <w:rFonts w:hint="eastAsia"/>
          <w:sz w:val="28"/>
          <w:szCs w:val="28"/>
        </w:rPr>
        <w:t>国家助学金分为“一等”、“二等”和“三等”</w:t>
      </w:r>
      <w:r>
        <w:rPr>
          <w:rFonts w:hint="eastAsia"/>
          <w:sz w:val="28"/>
          <w:szCs w:val="28"/>
        </w:rPr>
        <w:t>3</w:t>
      </w:r>
      <w:r>
        <w:rPr>
          <w:rFonts w:hint="eastAsia"/>
          <w:sz w:val="28"/>
          <w:szCs w:val="28"/>
        </w:rPr>
        <w:t>个档次，资助标准分别为每人每年</w:t>
      </w:r>
      <w:r>
        <w:rPr>
          <w:rFonts w:hint="eastAsia"/>
          <w:sz w:val="28"/>
          <w:szCs w:val="28"/>
        </w:rPr>
        <w:t>4000</w:t>
      </w:r>
      <w:r>
        <w:rPr>
          <w:rFonts w:hint="eastAsia"/>
          <w:sz w:val="28"/>
          <w:szCs w:val="28"/>
        </w:rPr>
        <w:t>元、每人每年</w:t>
      </w:r>
      <w:r>
        <w:rPr>
          <w:rFonts w:hint="eastAsia"/>
          <w:sz w:val="28"/>
          <w:szCs w:val="28"/>
        </w:rPr>
        <w:t>3000</w:t>
      </w:r>
      <w:r>
        <w:rPr>
          <w:rFonts w:hint="eastAsia"/>
          <w:sz w:val="28"/>
          <w:szCs w:val="28"/>
        </w:rPr>
        <w:t>元和每人每年</w:t>
      </w:r>
      <w:r>
        <w:rPr>
          <w:rFonts w:hint="eastAsia"/>
          <w:sz w:val="28"/>
          <w:szCs w:val="28"/>
        </w:rPr>
        <w:t>2000</w:t>
      </w:r>
      <w:r>
        <w:rPr>
          <w:rFonts w:hint="eastAsia"/>
          <w:sz w:val="28"/>
          <w:szCs w:val="28"/>
        </w:rPr>
        <w:t>元。</w:t>
      </w:r>
      <w:r>
        <w:rPr>
          <w:rFonts w:asciiTheme="minorEastAsia" w:hAnsiTheme="minorEastAsia" w:cstheme="minorEastAsia" w:hint="eastAsia"/>
          <w:sz w:val="28"/>
          <w:szCs w:val="28"/>
        </w:rPr>
        <w:t xml:space="preserve">   </w:t>
      </w:r>
    </w:p>
    <w:p w:rsidR="002F1B62" w:rsidRDefault="0060007E">
      <w:pPr>
        <w:pStyle w:val="a3"/>
        <w:widowControl/>
        <w:spacing w:beforeAutospacing="0" w:afterAutospacing="0" w:line="360" w:lineRule="auto"/>
        <w:rPr>
          <w:rFonts w:asciiTheme="minorEastAsia" w:hAnsiTheme="minorEastAsia" w:cstheme="minorEastAsia"/>
          <w:sz w:val="28"/>
          <w:szCs w:val="28"/>
        </w:rPr>
      </w:pPr>
      <w:r>
        <w:rPr>
          <w:rFonts w:asciiTheme="minorEastAsia" w:hAnsiTheme="minorEastAsia" w:cstheme="minorEastAsia" w:hint="eastAsia"/>
          <w:sz w:val="28"/>
          <w:szCs w:val="28"/>
        </w:rPr>
        <w:t>  2</w:t>
      </w:r>
      <w:r>
        <w:rPr>
          <w:sz w:val="28"/>
          <w:szCs w:val="28"/>
        </w:rPr>
        <w:t>.</w:t>
      </w:r>
      <w:r>
        <w:rPr>
          <w:rFonts w:asciiTheme="minorEastAsia" w:hAnsiTheme="minorEastAsia" w:cstheme="minorEastAsia" w:hint="eastAsia"/>
          <w:sz w:val="28"/>
          <w:szCs w:val="28"/>
        </w:rPr>
        <w:t>国家助学金分学期划入学生银行卡，每次划入金额为所资助金额的一半。</w:t>
      </w:r>
    </w:p>
    <w:p w:rsidR="002F1B62" w:rsidRDefault="0060007E">
      <w:pPr>
        <w:pStyle w:val="a3"/>
        <w:widowControl/>
        <w:spacing w:beforeAutospacing="0" w:afterAutospacing="0" w:line="360" w:lineRule="auto"/>
        <w:ind w:firstLineChars="200" w:firstLine="562"/>
        <w:rPr>
          <w:rFonts w:asciiTheme="minorEastAsia" w:hAnsiTheme="minorEastAsia" w:cstheme="minorEastAsia"/>
          <w:sz w:val="28"/>
          <w:szCs w:val="28"/>
        </w:rPr>
      </w:pPr>
      <w:r>
        <w:rPr>
          <w:rStyle w:val="a4"/>
          <w:rFonts w:asciiTheme="minorEastAsia" w:hAnsiTheme="minorEastAsia" w:cstheme="minorEastAsia" w:hint="eastAsia"/>
          <w:sz w:val="28"/>
          <w:szCs w:val="28"/>
        </w:rPr>
        <w:t>三、名额分配</w:t>
      </w:r>
      <w:r>
        <w:rPr>
          <w:rStyle w:val="a4"/>
          <w:rFonts w:asciiTheme="minorEastAsia" w:hAnsiTheme="minorEastAsia" w:cstheme="minorEastAsia" w:hint="eastAsia"/>
          <w:sz w:val="28"/>
          <w:szCs w:val="28"/>
        </w:rPr>
        <w:t xml:space="preserve"> </w:t>
      </w:r>
    </w:p>
    <w:p w:rsidR="002F1B62" w:rsidRDefault="0060007E" w:rsidP="000A0F91">
      <w:pPr>
        <w:pStyle w:val="a3"/>
        <w:widowControl/>
        <w:spacing w:beforeAutospacing="0" w:afterAutospacing="0" w:line="360" w:lineRule="auto"/>
        <w:ind w:firstLineChars="200" w:firstLine="560"/>
        <w:rPr>
          <w:rFonts w:asciiTheme="minorEastAsia" w:hAnsiTheme="minorEastAsia" w:cstheme="minorEastAsia" w:hint="eastAsia"/>
          <w:sz w:val="28"/>
          <w:szCs w:val="28"/>
        </w:rPr>
      </w:pPr>
      <w:r>
        <w:rPr>
          <w:rFonts w:asciiTheme="minorEastAsia" w:hAnsiTheme="minorEastAsia" w:cstheme="minorEastAsia" w:hint="eastAsia"/>
          <w:sz w:val="28"/>
          <w:szCs w:val="28"/>
        </w:rPr>
        <w:t>1</w:t>
      </w:r>
      <w:r>
        <w:rPr>
          <w:sz w:val="28"/>
          <w:szCs w:val="28"/>
        </w:rPr>
        <w:t>.</w:t>
      </w:r>
      <w:r>
        <w:rPr>
          <w:rFonts w:asciiTheme="minorEastAsia" w:hAnsiTheme="minorEastAsia" w:cstheme="minorEastAsia" w:hint="eastAsia"/>
          <w:sz w:val="28"/>
          <w:szCs w:val="28"/>
        </w:rPr>
        <w:t>201</w:t>
      </w:r>
      <w:r>
        <w:rPr>
          <w:rFonts w:asciiTheme="minorEastAsia" w:hAnsiTheme="minorEastAsia" w:cstheme="minorEastAsia"/>
          <w:sz w:val="28"/>
          <w:szCs w:val="28"/>
        </w:rPr>
        <w:t>6</w:t>
      </w:r>
      <w:r>
        <w:rPr>
          <w:rFonts w:asciiTheme="minorEastAsia" w:hAnsiTheme="minorEastAsia" w:cstheme="minorEastAsia" w:hint="eastAsia"/>
          <w:sz w:val="28"/>
          <w:szCs w:val="28"/>
        </w:rPr>
        <w:t>级、</w:t>
      </w:r>
      <w:r>
        <w:rPr>
          <w:rFonts w:asciiTheme="minorEastAsia" w:hAnsiTheme="minorEastAsia" w:cstheme="minorEastAsia" w:hint="eastAsia"/>
          <w:sz w:val="28"/>
          <w:szCs w:val="28"/>
        </w:rPr>
        <w:t>201</w:t>
      </w:r>
      <w:r>
        <w:rPr>
          <w:rFonts w:asciiTheme="minorEastAsia" w:hAnsiTheme="minorEastAsia" w:cstheme="minorEastAsia"/>
          <w:sz w:val="28"/>
          <w:szCs w:val="28"/>
        </w:rPr>
        <w:t>7</w:t>
      </w:r>
      <w:r>
        <w:rPr>
          <w:rFonts w:asciiTheme="minorEastAsia" w:hAnsiTheme="minorEastAsia" w:cstheme="minorEastAsia" w:hint="eastAsia"/>
          <w:sz w:val="28"/>
          <w:szCs w:val="28"/>
        </w:rPr>
        <w:t>级</w:t>
      </w:r>
      <w:r>
        <w:rPr>
          <w:rFonts w:asciiTheme="minorEastAsia" w:hAnsiTheme="minorEastAsia" w:cstheme="minorEastAsia" w:hint="eastAsia"/>
          <w:sz w:val="28"/>
          <w:szCs w:val="28"/>
        </w:rPr>
        <w:t>、</w:t>
      </w:r>
      <w:r>
        <w:rPr>
          <w:rFonts w:asciiTheme="minorEastAsia" w:hAnsiTheme="minorEastAsia" w:cstheme="minorEastAsia" w:hint="eastAsia"/>
          <w:sz w:val="28"/>
          <w:szCs w:val="28"/>
        </w:rPr>
        <w:t>2018</w:t>
      </w:r>
      <w:r>
        <w:rPr>
          <w:rFonts w:asciiTheme="minorEastAsia" w:hAnsiTheme="minorEastAsia" w:cstheme="minorEastAsia" w:hint="eastAsia"/>
          <w:sz w:val="28"/>
          <w:szCs w:val="28"/>
        </w:rPr>
        <w:t>级</w:t>
      </w:r>
    </w:p>
    <w:p w:rsidR="002F1B62" w:rsidRDefault="000A0F91">
      <w:pPr>
        <w:pStyle w:val="a3"/>
        <w:widowControl/>
        <w:spacing w:beforeAutospacing="0" w:afterAutospacing="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家庭经济困难学生人数为8人</w:t>
      </w:r>
      <w:r w:rsidR="0060007E">
        <w:rPr>
          <w:rFonts w:asciiTheme="minorEastAsia" w:hAnsiTheme="minorEastAsia" w:cstheme="minorEastAsia" w:hint="eastAsia"/>
          <w:sz w:val="28"/>
          <w:szCs w:val="28"/>
        </w:rPr>
        <w:t>的班级</w:t>
      </w:r>
      <w:r>
        <w:rPr>
          <w:rFonts w:asciiTheme="minorEastAsia" w:hAnsiTheme="minorEastAsia" w:cstheme="minorEastAsia" w:hint="eastAsia"/>
          <w:sz w:val="28"/>
          <w:szCs w:val="28"/>
        </w:rPr>
        <w:t>，</w:t>
      </w:r>
      <w:r w:rsidR="0060007E">
        <w:rPr>
          <w:rFonts w:asciiTheme="minorEastAsia" w:hAnsiTheme="minorEastAsia" w:cstheme="minorEastAsia" w:hint="eastAsia"/>
          <w:sz w:val="28"/>
          <w:szCs w:val="28"/>
        </w:rPr>
        <w:t>每班</w:t>
      </w:r>
      <w:r>
        <w:rPr>
          <w:rFonts w:asciiTheme="minorEastAsia" w:hAnsiTheme="minorEastAsia" w:cstheme="minorEastAsia" w:hint="eastAsia"/>
          <w:sz w:val="28"/>
          <w:szCs w:val="28"/>
        </w:rPr>
        <w:t>一等国家助学金3名，二等国家助学金3名</w:t>
      </w:r>
      <w:r w:rsidR="0060007E">
        <w:rPr>
          <w:rFonts w:asciiTheme="minorEastAsia" w:hAnsiTheme="minorEastAsia" w:cstheme="minorEastAsia" w:hint="eastAsia"/>
          <w:sz w:val="28"/>
          <w:szCs w:val="28"/>
        </w:rPr>
        <w:t>；</w:t>
      </w:r>
    </w:p>
    <w:p w:rsidR="000A0F91" w:rsidRDefault="000A0F91">
      <w:pPr>
        <w:pStyle w:val="a3"/>
        <w:widowControl/>
        <w:spacing w:beforeAutospacing="0" w:afterAutospacing="0" w:line="360" w:lineRule="auto"/>
        <w:ind w:firstLineChars="200" w:firstLine="560"/>
        <w:rPr>
          <w:rFonts w:asciiTheme="minorEastAsia" w:hAnsiTheme="minorEastAsia" w:cstheme="minorEastAsia" w:hint="eastAsia"/>
          <w:sz w:val="28"/>
          <w:szCs w:val="28"/>
        </w:rPr>
      </w:pPr>
      <w:r>
        <w:rPr>
          <w:rFonts w:asciiTheme="minorEastAsia" w:hAnsiTheme="minorEastAsia" w:cstheme="minorEastAsia" w:hint="eastAsia"/>
          <w:sz w:val="28"/>
          <w:szCs w:val="28"/>
        </w:rPr>
        <w:t>家庭经济困难学生人数</w:t>
      </w:r>
      <w:r>
        <w:rPr>
          <w:rFonts w:asciiTheme="minorEastAsia" w:hAnsiTheme="minorEastAsia" w:cstheme="minorEastAsia" w:hint="eastAsia"/>
          <w:sz w:val="28"/>
          <w:szCs w:val="28"/>
        </w:rPr>
        <w:t>为9-</w:t>
      </w:r>
      <w:r>
        <w:rPr>
          <w:rFonts w:asciiTheme="minorEastAsia" w:hAnsiTheme="minorEastAsia" w:cstheme="minorEastAsia"/>
          <w:sz w:val="28"/>
          <w:szCs w:val="28"/>
        </w:rPr>
        <w:t>11</w:t>
      </w:r>
      <w:r>
        <w:rPr>
          <w:rFonts w:asciiTheme="minorEastAsia" w:hAnsiTheme="minorEastAsia" w:cstheme="minorEastAsia" w:hint="eastAsia"/>
          <w:sz w:val="28"/>
          <w:szCs w:val="28"/>
        </w:rPr>
        <w:t>人</w:t>
      </w:r>
      <w:r>
        <w:rPr>
          <w:rFonts w:asciiTheme="minorEastAsia" w:hAnsiTheme="minorEastAsia" w:cstheme="minorEastAsia" w:hint="eastAsia"/>
          <w:sz w:val="28"/>
          <w:szCs w:val="28"/>
        </w:rPr>
        <w:t>的班级</w:t>
      </w:r>
      <w:r>
        <w:rPr>
          <w:rFonts w:asciiTheme="minorEastAsia" w:hAnsiTheme="minorEastAsia" w:cstheme="minorEastAsia" w:hint="eastAsia"/>
          <w:sz w:val="28"/>
          <w:szCs w:val="28"/>
        </w:rPr>
        <w:t>，</w:t>
      </w:r>
      <w:r>
        <w:rPr>
          <w:rFonts w:asciiTheme="minorEastAsia" w:hAnsiTheme="minorEastAsia" w:cstheme="minorEastAsia" w:hint="eastAsia"/>
          <w:sz w:val="28"/>
          <w:szCs w:val="28"/>
        </w:rPr>
        <w:t>每班一等国家助学金</w:t>
      </w:r>
      <w:r>
        <w:rPr>
          <w:rFonts w:asciiTheme="minorEastAsia" w:hAnsiTheme="minorEastAsia" w:cstheme="minorEastAsia"/>
          <w:sz w:val="28"/>
          <w:szCs w:val="28"/>
        </w:rPr>
        <w:t>4</w:t>
      </w:r>
      <w:r>
        <w:rPr>
          <w:rFonts w:asciiTheme="minorEastAsia" w:hAnsiTheme="minorEastAsia" w:cstheme="minorEastAsia" w:hint="eastAsia"/>
          <w:sz w:val="28"/>
          <w:szCs w:val="28"/>
        </w:rPr>
        <w:t>名，二等国家助学金</w:t>
      </w:r>
      <w:r>
        <w:rPr>
          <w:rFonts w:asciiTheme="minorEastAsia" w:hAnsiTheme="minorEastAsia" w:cstheme="minorEastAsia"/>
          <w:sz w:val="28"/>
          <w:szCs w:val="28"/>
        </w:rPr>
        <w:t>4</w:t>
      </w:r>
      <w:r>
        <w:rPr>
          <w:rFonts w:asciiTheme="minorEastAsia" w:hAnsiTheme="minorEastAsia" w:cstheme="minorEastAsia" w:hint="eastAsia"/>
          <w:sz w:val="28"/>
          <w:szCs w:val="28"/>
        </w:rPr>
        <w:t>名；</w:t>
      </w:r>
    </w:p>
    <w:p w:rsidR="000A0F91" w:rsidRDefault="000A0F91">
      <w:pPr>
        <w:pStyle w:val="a3"/>
        <w:widowControl/>
        <w:spacing w:beforeAutospacing="0" w:afterAutospacing="0"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家庭经济困难学生人数为</w:t>
      </w:r>
      <w:r>
        <w:rPr>
          <w:rFonts w:asciiTheme="minorEastAsia" w:hAnsiTheme="minorEastAsia" w:cstheme="minorEastAsia"/>
          <w:sz w:val="28"/>
          <w:szCs w:val="28"/>
        </w:rPr>
        <w:t>12</w:t>
      </w:r>
      <w:r>
        <w:rPr>
          <w:rFonts w:asciiTheme="minorEastAsia" w:hAnsiTheme="minorEastAsia" w:cstheme="minorEastAsia" w:hint="eastAsia"/>
          <w:sz w:val="28"/>
          <w:szCs w:val="28"/>
        </w:rPr>
        <w:t>人的班级，每班一等国家助学金</w:t>
      </w:r>
      <w:r>
        <w:rPr>
          <w:rFonts w:asciiTheme="minorEastAsia" w:hAnsiTheme="minorEastAsia" w:cstheme="minorEastAsia"/>
          <w:sz w:val="28"/>
          <w:szCs w:val="28"/>
        </w:rPr>
        <w:t>4</w:t>
      </w:r>
      <w:r>
        <w:rPr>
          <w:rFonts w:asciiTheme="minorEastAsia" w:hAnsiTheme="minorEastAsia" w:cstheme="minorEastAsia" w:hint="eastAsia"/>
          <w:sz w:val="28"/>
          <w:szCs w:val="28"/>
        </w:rPr>
        <w:t>名，二等国家助学金</w:t>
      </w:r>
      <w:r>
        <w:rPr>
          <w:rFonts w:asciiTheme="minorEastAsia" w:hAnsiTheme="minorEastAsia" w:cstheme="minorEastAsia"/>
          <w:sz w:val="28"/>
          <w:szCs w:val="28"/>
        </w:rPr>
        <w:t>5</w:t>
      </w:r>
      <w:r>
        <w:rPr>
          <w:rFonts w:asciiTheme="minorEastAsia" w:hAnsiTheme="minorEastAsia" w:cstheme="minorEastAsia" w:hint="eastAsia"/>
          <w:sz w:val="28"/>
          <w:szCs w:val="28"/>
        </w:rPr>
        <w:t>名；</w:t>
      </w:r>
    </w:p>
    <w:p w:rsidR="007A0CFB" w:rsidRDefault="000A0F91">
      <w:pPr>
        <w:pStyle w:val="a3"/>
        <w:widowControl/>
        <w:spacing w:beforeAutospacing="0" w:afterAutospacing="0" w:line="360" w:lineRule="auto"/>
        <w:ind w:firstLine="560"/>
        <w:rPr>
          <w:rFonts w:asciiTheme="minorEastAsia" w:hAnsiTheme="minorEastAsia" w:cstheme="minorEastAsia"/>
          <w:sz w:val="28"/>
          <w:szCs w:val="28"/>
        </w:rPr>
        <w:sectPr w:rsidR="007A0CFB">
          <w:pgSz w:w="11906" w:h="16838"/>
          <w:pgMar w:top="1440" w:right="1800" w:bottom="1440" w:left="1800" w:header="851" w:footer="992" w:gutter="0"/>
          <w:cols w:space="425"/>
          <w:docGrid w:type="lines" w:linePitch="312"/>
        </w:sectPr>
      </w:pPr>
      <w:r>
        <w:rPr>
          <w:rFonts w:asciiTheme="minorEastAsia" w:hAnsiTheme="minorEastAsia" w:cstheme="minorEastAsia" w:hint="eastAsia"/>
          <w:sz w:val="28"/>
          <w:szCs w:val="28"/>
        </w:rPr>
        <w:t>家庭经济困难学生人数为</w:t>
      </w:r>
      <w:r>
        <w:rPr>
          <w:rFonts w:asciiTheme="minorEastAsia" w:hAnsiTheme="minorEastAsia" w:cstheme="minorEastAsia"/>
          <w:sz w:val="28"/>
          <w:szCs w:val="28"/>
        </w:rPr>
        <w:t>13</w:t>
      </w:r>
      <w:r>
        <w:rPr>
          <w:rFonts w:asciiTheme="minorEastAsia" w:hAnsiTheme="minorEastAsia" w:cstheme="minorEastAsia" w:hint="eastAsia"/>
          <w:sz w:val="28"/>
          <w:szCs w:val="28"/>
        </w:rPr>
        <w:t>-</w:t>
      </w:r>
      <w:r>
        <w:rPr>
          <w:rFonts w:asciiTheme="minorEastAsia" w:hAnsiTheme="minorEastAsia" w:cstheme="minorEastAsia"/>
          <w:sz w:val="28"/>
          <w:szCs w:val="28"/>
        </w:rPr>
        <w:t>14</w:t>
      </w:r>
      <w:r>
        <w:rPr>
          <w:rFonts w:asciiTheme="minorEastAsia" w:hAnsiTheme="minorEastAsia" w:cstheme="minorEastAsia" w:hint="eastAsia"/>
          <w:sz w:val="28"/>
          <w:szCs w:val="28"/>
        </w:rPr>
        <w:t>人的班级，每班一等国家助学金</w:t>
      </w:r>
      <w:r>
        <w:rPr>
          <w:rFonts w:asciiTheme="minorEastAsia" w:hAnsiTheme="minorEastAsia" w:cstheme="minorEastAsia"/>
          <w:sz w:val="28"/>
          <w:szCs w:val="28"/>
        </w:rPr>
        <w:t>4</w:t>
      </w:r>
      <w:r>
        <w:rPr>
          <w:rFonts w:asciiTheme="minorEastAsia" w:hAnsiTheme="minorEastAsia" w:cstheme="minorEastAsia" w:hint="eastAsia"/>
          <w:sz w:val="28"/>
          <w:szCs w:val="28"/>
        </w:rPr>
        <w:t>名，二等国家助学金</w:t>
      </w:r>
      <w:r>
        <w:rPr>
          <w:rFonts w:asciiTheme="minorEastAsia" w:hAnsiTheme="minorEastAsia" w:cstheme="minorEastAsia"/>
          <w:sz w:val="28"/>
          <w:szCs w:val="28"/>
        </w:rPr>
        <w:t>6</w:t>
      </w:r>
      <w:r>
        <w:rPr>
          <w:rFonts w:asciiTheme="minorEastAsia" w:hAnsiTheme="minorEastAsia" w:cstheme="minorEastAsia" w:hint="eastAsia"/>
          <w:sz w:val="28"/>
          <w:szCs w:val="28"/>
        </w:rPr>
        <w:t>名；</w:t>
      </w:r>
      <w:r w:rsidR="0060007E">
        <w:rPr>
          <w:rFonts w:asciiTheme="minorEastAsia" w:hAnsiTheme="minorEastAsia" w:cstheme="minorEastAsia" w:hint="eastAsia"/>
          <w:sz w:val="28"/>
          <w:szCs w:val="28"/>
        </w:rPr>
        <w:t xml:space="preserve">                                          </w:t>
      </w:r>
      <w:r w:rsidR="007A0CFB">
        <w:rPr>
          <w:rFonts w:asciiTheme="minorEastAsia" w:hAnsiTheme="minorEastAsia" w:cstheme="minorEastAsia"/>
          <w:sz w:val="28"/>
          <w:szCs w:val="28"/>
        </w:rPr>
        <w:t xml:space="preserve">  </w:t>
      </w:r>
      <w:r w:rsidR="007A0CFB">
        <w:rPr>
          <w:rFonts w:asciiTheme="minorEastAsia" w:hAnsiTheme="minorEastAsia" w:cstheme="minorEastAsia"/>
          <w:sz w:val="28"/>
          <w:szCs w:val="28"/>
        </w:rPr>
        <w:br w:type="textWrapping" w:clear="all"/>
      </w:r>
    </w:p>
    <w:p w:rsidR="002F1B62" w:rsidRDefault="0060007E">
      <w:pPr>
        <w:pStyle w:val="a3"/>
        <w:widowControl/>
        <w:spacing w:beforeAutospacing="0" w:afterAutospacing="0"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同时</w:t>
      </w:r>
      <w:r>
        <w:rPr>
          <w:rFonts w:asciiTheme="minorEastAsia" w:hAnsiTheme="minorEastAsia" w:cstheme="minorEastAsia" w:hint="eastAsia"/>
          <w:sz w:val="28"/>
          <w:szCs w:val="28"/>
        </w:rPr>
        <w:t>获得</w:t>
      </w:r>
      <w:r>
        <w:rPr>
          <w:rFonts w:asciiTheme="minorEastAsia" w:hAnsiTheme="minorEastAsia" w:cstheme="minorEastAsia" w:hint="eastAsia"/>
          <w:sz w:val="28"/>
          <w:szCs w:val="28"/>
        </w:rPr>
        <w:t>201</w:t>
      </w:r>
      <w:r>
        <w:rPr>
          <w:rFonts w:asciiTheme="minorEastAsia" w:hAnsiTheme="minorEastAsia" w:cstheme="minorEastAsia" w:hint="eastAsia"/>
          <w:sz w:val="28"/>
          <w:szCs w:val="28"/>
        </w:rPr>
        <w:t>8</w:t>
      </w:r>
      <w:r>
        <w:rPr>
          <w:rFonts w:asciiTheme="minorEastAsia" w:hAnsiTheme="minorEastAsia" w:cstheme="minorEastAsia" w:hint="eastAsia"/>
          <w:sz w:val="28"/>
          <w:szCs w:val="28"/>
        </w:rPr>
        <w:t>-201</w:t>
      </w:r>
      <w:r>
        <w:rPr>
          <w:rFonts w:asciiTheme="minorEastAsia" w:hAnsiTheme="minorEastAsia" w:cstheme="minorEastAsia" w:hint="eastAsia"/>
          <w:sz w:val="28"/>
          <w:szCs w:val="28"/>
        </w:rPr>
        <w:t>9</w:t>
      </w:r>
      <w:r>
        <w:rPr>
          <w:rFonts w:asciiTheme="minorEastAsia" w:hAnsiTheme="minorEastAsia" w:cstheme="minorEastAsia" w:hint="eastAsia"/>
          <w:sz w:val="28"/>
          <w:szCs w:val="28"/>
        </w:rPr>
        <w:t>学年第</w:t>
      </w:r>
      <w:r>
        <w:rPr>
          <w:rFonts w:asciiTheme="minorEastAsia" w:hAnsiTheme="minorEastAsia" w:cstheme="minorEastAsia" w:hint="eastAsia"/>
          <w:sz w:val="28"/>
          <w:szCs w:val="28"/>
        </w:rPr>
        <w:t>二</w:t>
      </w:r>
      <w:r>
        <w:rPr>
          <w:rFonts w:asciiTheme="minorEastAsia" w:hAnsiTheme="minorEastAsia" w:cstheme="minorEastAsia" w:hint="eastAsia"/>
          <w:sz w:val="28"/>
          <w:szCs w:val="28"/>
        </w:rPr>
        <w:t>学期</w:t>
      </w:r>
      <w:r>
        <w:rPr>
          <w:rFonts w:asciiTheme="minorEastAsia" w:hAnsiTheme="minorEastAsia" w:cstheme="minorEastAsia" w:hint="eastAsia"/>
          <w:sz w:val="28"/>
          <w:szCs w:val="28"/>
        </w:rPr>
        <w:t>“</w:t>
      </w:r>
      <w:r>
        <w:rPr>
          <w:rFonts w:asciiTheme="minorEastAsia" w:hAnsiTheme="minorEastAsia" w:cstheme="minorEastAsia" w:hint="eastAsia"/>
          <w:sz w:val="28"/>
          <w:szCs w:val="28"/>
        </w:rPr>
        <w:t>优良学风班</w:t>
      </w:r>
      <w:r>
        <w:rPr>
          <w:rFonts w:asciiTheme="minorEastAsia" w:hAnsiTheme="minorEastAsia" w:cstheme="minorEastAsia" w:hint="eastAsia"/>
          <w:sz w:val="28"/>
          <w:szCs w:val="28"/>
        </w:rPr>
        <w:t>”</w:t>
      </w:r>
      <w:r>
        <w:rPr>
          <w:rFonts w:asciiTheme="minorEastAsia" w:hAnsiTheme="minorEastAsia" w:cstheme="minorEastAsia" w:hint="eastAsia"/>
          <w:sz w:val="28"/>
          <w:szCs w:val="28"/>
        </w:rPr>
        <w:t>和</w:t>
      </w:r>
      <w:r>
        <w:rPr>
          <w:rFonts w:asciiTheme="minorEastAsia" w:hAnsiTheme="minorEastAsia" w:cstheme="minorEastAsia" w:hint="eastAsia"/>
          <w:sz w:val="28"/>
          <w:szCs w:val="28"/>
        </w:rPr>
        <w:t>201</w:t>
      </w:r>
      <w:r>
        <w:rPr>
          <w:rFonts w:asciiTheme="minorEastAsia" w:hAnsiTheme="minorEastAsia" w:cstheme="minorEastAsia" w:hint="eastAsia"/>
          <w:sz w:val="28"/>
          <w:szCs w:val="28"/>
        </w:rPr>
        <w:t>8-2019</w:t>
      </w:r>
      <w:r>
        <w:rPr>
          <w:rFonts w:asciiTheme="minorEastAsia" w:hAnsiTheme="minorEastAsia" w:cstheme="minorEastAsia" w:hint="eastAsia"/>
          <w:sz w:val="28"/>
          <w:szCs w:val="28"/>
        </w:rPr>
        <w:t>年度</w:t>
      </w:r>
      <w:r>
        <w:rPr>
          <w:rFonts w:asciiTheme="minorEastAsia" w:hAnsiTheme="minorEastAsia" w:cstheme="minorEastAsia" w:hint="eastAsia"/>
          <w:sz w:val="28"/>
          <w:szCs w:val="28"/>
        </w:rPr>
        <w:t>“</w:t>
      </w:r>
      <w:r>
        <w:rPr>
          <w:rFonts w:asciiTheme="minorEastAsia" w:hAnsiTheme="minorEastAsia" w:cstheme="minorEastAsia" w:hint="eastAsia"/>
          <w:sz w:val="28"/>
          <w:szCs w:val="28"/>
        </w:rPr>
        <w:t>先进班集体</w:t>
      </w:r>
      <w:r>
        <w:rPr>
          <w:rFonts w:asciiTheme="minorEastAsia" w:hAnsiTheme="minorEastAsia" w:cstheme="minorEastAsia" w:hint="eastAsia"/>
          <w:sz w:val="28"/>
          <w:szCs w:val="28"/>
        </w:rPr>
        <w:t>”</w:t>
      </w:r>
      <w:r>
        <w:rPr>
          <w:rFonts w:asciiTheme="minorEastAsia" w:hAnsiTheme="minorEastAsia" w:cstheme="minorEastAsia" w:hint="eastAsia"/>
          <w:sz w:val="28"/>
          <w:szCs w:val="28"/>
        </w:rPr>
        <w:t>的班级每班增加一个</w:t>
      </w:r>
      <w:r>
        <w:rPr>
          <w:rFonts w:asciiTheme="minorEastAsia" w:hAnsiTheme="minorEastAsia" w:cstheme="minorEastAsia" w:hint="eastAsia"/>
          <w:sz w:val="28"/>
          <w:szCs w:val="28"/>
        </w:rPr>
        <w:t>一</w:t>
      </w:r>
      <w:r>
        <w:rPr>
          <w:rFonts w:asciiTheme="minorEastAsia" w:hAnsiTheme="minorEastAsia" w:cstheme="minorEastAsia" w:hint="eastAsia"/>
          <w:sz w:val="28"/>
          <w:szCs w:val="28"/>
        </w:rPr>
        <w:t>等名额</w:t>
      </w:r>
      <w:r>
        <w:rPr>
          <w:rFonts w:asciiTheme="minorEastAsia" w:hAnsiTheme="minorEastAsia" w:cstheme="minorEastAsia" w:hint="eastAsia"/>
          <w:sz w:val="28"/>
          <w:szCs w:val="28"/>
        </w:rPr>
        <w:t>；</w:t>
      </w:r>
      <w:r>
        <w:rPr>
          <w:rFonts w:asciiTheme="minorEastAsia" w:hAnsiTheme="minorEastAsia" w:cstheme="minorEastAsia" w:hint="eastAsia"/>
          <w:sz w:val="28"/>
          <w:szCs w:val="28"/>
        </w:rPr>
        <w:t>获得</w:t>
      </w:r>
      <w:r>
        <w:rPr>
          <w:rFonts w:asciiTheme="minorEastAsia" w:hAnsiTheme="minorEastAsia" w:cstheme="minorEastAsia" w:hint="eastAsia"/>
          <w:sz w:val="28"/>
          <w:szCs w:val="28"/>
        </w:rPr>
        <w:t>201</w:t>
      </w:r>
      <w:r>
        <w:rPr>
          <w:rFonts w:asciiTheme="minorEastAsia" w:hAnsiTheme="minorEastAsia" w:cstheme="minorEastAsia" w:hint="eastAsia"/>
          <w:sz w:val="28"/>
          <w:szCs w:val="28"/>
        </w:rPr>
        <w:t>8</w:t>
      </w:r>
      <w:r>
        <w:rPr>
          <w:rFonts w:asciiTheme="minorEastAsia" w:hAnsiTheme="minorEastAsia" w:cstheme="minorEastAsia" w:hint="eastAsia"/>
          <w:sz w:val="28"/>
          <w:szCs w:val="28"/>
        </w:rPr>
        <w:t>-201</w:t>
      </w:r>
      <w:r>
        <w:rPr>
          <w:rFonts w:asciiTheme="minorEastAsia" w:hAnsiTheme="minorEastAsia" w:cstheme="minorEastAsia" w:hint="eastAsia"/>
          <w:sz w:val="28"/>
          <w:szCs w:val="28"/>
        </w:rPr>
        <w:t>9</w:t>
      </w:r>
      <w:r>
        <w:rPr>
          <w:rFonts w:asciiTheme="minorEastAsia" w:hAnsiTheme="minorEastAsia" w:cstheme="minorEastAsia" w:hint="eastAsia"/>
          <w:sz w:val="28"/>
          <w:szCs w:val="28"/>
        </w:rPr>
        <w:lastRenderedPageBreak/>
        <w:t>学年第</w:t>
      </w:r>
      <w:r>
        <w:rPr>
          <w:rFonts w:asciiTheme="minorEastAsia" w:hAnsiTheme="minorEastAsia" w:cstheme="minorEastAsia" w:hint="eastAsia"/>
          <w:sz w:val="28"/>
          <w:szCs w:val="28"/>
        </w:rPr>
        <w:t>二</w:t>
      </w:r>
      <w:r>
        <w:rPr>
          <w:rFonts w:asciiTheme="minorEastAsia" w:hAnsiTheme="minorEastAsia" w:cstheme="minorEastAsia" w:hint="eastAsia"/>
          <w:sz w:val="28"/>
          <w:szCs w:val="28"/>
        </w:rPr>
        <w:t>学期</w:t>
      </w:r>
      <w:r>
        <w:rPr>
          <w:rFonts w:asciiTheme="minorEastAsia" w:hAnsiTheme="minorEastAsia" w:cstheme="minorEastAsia" w:hint="eastAsia"/>
          <w:sz w:val="28"/>
          <w:szCs w:val="28"/>
        </w:rPr>
        <w:t>“</w:t>
      </w:r>
      <w:r>
        <w:rPr>
          <w:rFonts w:asciiTheme="minorEastAsia" w:hAnsiTheme="minorEastAsia" w:cstheme="minorEastAsia" w:hint="eastAsia"/>
          <w:sz w:val="28"/>
          <w:szCs w:val="28"/>
        </w:rPr>
        <w:t>优良学风班</w:t>
      </w:r>
      <w:r>
        <w:rPr>
          <w:rFonts w:asciiTheme="minorEastAsia" w:hAnsiTheme="minorEastAsia" w:cstheme="minorEastAsia" w:hint="eastAsia"/>
          <w:sz w:val="28"/>
          <w:szCs w:val="28"/>
        </w:rPr>
        <w:t>”</w:t>
      </w:r>
      <w:r>
        <w:rPr>
          <w:rFonts w:asciiTheme="minorEastAsia" w:hAnsiTheme="minorEastAsia" w:cstheme="minorEastAsia" w:hint="eastAsia"/>
          <w:sz w:val="28"/>
          <w:szCs w:val="28"/>
        </w:rPr>
        <w:t>的班级每班增加一个二等名额，</w:t>
      </w:r>
      <w:r>
        <w:rPr>
          <w:rFonts w:asciiTheme="minorEastAsia" w:hAnsiTheme="minorEastAsia" w:cstheme="minorEastAsia" w:hint="eastAsia"/>
          <w:sz w:val="28"/>
          <w:szCs w:val="28"/>
        </w:rPr>
        <w:t>不可累加。相关获奖结果详情见附录；</w:t>
      </w:r>
      <w:r>
        <w:rPr>
          <w:rFonts w:asciiTheme="minorEastAsia" w:hAnsiTheme="minorEastAsia" w:cstheme="minorEastAsia" w:hint="eastAsia"/>
          <w:sz w:val="28"/>
          <w:szCs w:val="28"/>
        </w:rPr>
        <w:t xml:space="preserve"> </w:t>
      </w:r>
    </w:p>
    <w:p w:rsidR="002F1B62" w:rsidRDefault="0060007E">
      <w:pPr>
        <w:pStyle w:val="a3"/>
        <w:widowControl/>
        <w:spacing w:beforeAutospacing="0" w:afterAutospacing="0" w:line="360" w:lineRule="auto"/>
        <w:ind w:firstLineChars="300" w:firstLine="840"/>
        <w:rPr>
          <w:rFonts w:asciiTheme="minorEastAsia" w:hAnsiTheme="minorEastAsia" w:cstheme="minorEastAsia"/>
          <w:sz w:val="28"/>
          <w:szCs w:val="28"/>
        </w:rPr>
      </w:pPr>
      <w:r>
        <w:rPr>
          <w:rFonts w:asciiTheme="minorEastAsia" w:hAnsiTheme="minorEastAsia" w:cstheme="minorEastAsia" w:hint="eastAsia"/>
          <w:sz w:val="28"/>
          <w:szCs w:val="28"/>
        </w:rPr>
        <w:t>三等国家助学金为班内其余家庭经济困难学生</w:t>
      </w:r>
      <w:r>
        <w:rPr>
          <w:rFonts w:asciiTheme="minorEastAsia" w:hAnsiTheme="minorEastAsia" w:cstheme="minorEastAsia" w:hint="eastAsia"/>
          <w:sz w:val="28"/>
          <w:szCs w:val="28"/>
        </w:rPr>
        <w:t>。</w:t>
      </w:r>
      <w:bookmarkStart w:id="0" w:name="_GoBack"/>
      <w:bookmarkEnd w:id="0"/>
      <w:r>
        <w:rPr>
          <w:rFonts w:asciiTheme="minorEastAsia" w:hAnsiTheme="minorEastAsia" w:cstheme="minorEastAsia" w:hint="eastAsia"/>
          <w:sz w:val="28"/>
          <w:szCs w:val="28"/>
        </w:rPr>
        <w:t> </w:t>
      </w:r>
    </w:p>
    <w:p w:rsidR="002F1B62" w:rsidRDefault="0060007E">
      <w:pPr>
        <w:pStyle w:val="a3"/>
        <w:widowControl/>
        <w:spacing w:beforeAutospacing="0" w:afterAutospacing="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sz w:val="28"/>
          <w:szCs w:val="28"/>
        </w:rPr>
        <w:t>.</w:t>
      </w:r>
      <w:r>
        <w:rPr>
          <w:rFonts w:asciiTheme="minorEastAsia" w:hAnsiTheme="minorEastAsia" w:cstheme="minorEastAsia" w:hint="eastAsia"/>
          <w:sz w:val="28"/>
          <w:szCs w:val="28"/>
        </w:rPr>
        <w:t>201</w:t>
      </w:r>
      <w:r>
        <w:rPr>
          <w:rFonts w:asciiTheme="minorEastAsia" w:hAnsiTheme="minorEastAsia" w:cstheme="minorEastAsia" w:hint="eastAsia"/>
          <w:sz w:val="28"/>
          <w:szCs w:val="28"/>
        </w:rPr>
        <w:t>9</w:t>
      </w:r>
      <w:r>
        <w:rPr>
          <w:rFonts w:asciiTheme="minorEastAsia" w:hAnsiTheme="minorEastAsia" w:cstheme="minorEastAsia" w:hint="eastAsia"/>
          <w:sz w:val="28"/>
          <w:szCs w:val="28"/>
        </w:rPr>
        <w:t>级</w:t>
      </w:r>
    </w:p>
    <w:p w:rsidR="002F1B62" w:rsidRDefault="0060007E">
      <w:pPr>
        <w:pStyle w:val="a3"/>
        <w:widowControl/>
        <w:spacing w:beforeAutospacing="0" w:afterAutospacing="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一等国家助学金每班</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名；</w:t>
      </w:r>
    </w:p>
    <w:p w:rsidR="002F1B62" w:rsidRDefault="0060007E">
      <w:pPr>
        <w:pStyle w:val="a3"/>
        <w:widowControl/>
        <w:spacing w:beforeAutospacing="0" w:afterAutospacing="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二等国家助学金每班</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名</w:t>
      </w:r>
      <w:r>
        <w:rPr>
          <w:rFonts w:asciiTheme="minorEastAsia" w:hAnsiTheme="minorEastAsia" w:cstheme="minorEastAsia" w:hint="eastAsia"/>
          <w:sz w:val="28"/>
          <w:szCs w:val="28"/>
        </w:rPr>
        <w:t>；</w:t>
      </w:r>
    </w:p>
    <w:p w:rsidR="002F1B62" w:rsidRDefault="0060007E">
      <w:pPr>
        <w:pStyle w:val="a3"/>
        <w:widowControl/>
        <w:spacing w:beforeAutospacing="0" w:afterAutospacing="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三等国家助学金为班内其余家庭经济困难学生。</w:t>
      </w:r>
    </w:p>
    <w:p w:rsidR="002F1B62" w:rsidRDefault="0060007E">
      <w:pPr>
        <w:numPr>
          <w:ilvl w:val="0"/>
          <w:numId w:val="1"/>
        </w:numPr>
        <w:spacing w:line="540" w:lineRule="exact"/>
        <w:ind w:rightChars="66" w:right="139"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申请条件</w:t>
      </w:r>
    </w:p>
    <w:p w:rsidR="002F1B62" w:rsidRDefault="0060007E">
      <w:pPr>
        <w:spacing w:line="560" w:lineRule="exact"/>
        <w:ind w:firstLineChars="250" w:firstLine="700"/>
        <w:rPr>
          <w:b/>
          <w:bCs/>
          <w:sz w:val="28"/>
          <w:szCs w:val="28"/>
        </w:rPr>
      </w:pPr>
      <w:r>
        <w:rPr>
          <w:rFonts w:hint="eastAsia"/>
          <w:sz w:val="28"/>
          <w:szCs w:val="28"/>
        </w:rPr>
        <w:t>1</w:t>
      </w:r>
      <w:r>
        <w:rPr>
          <w:sz w:val="28"/>
          <w:szCs w:val="28"/>
        </w:rPr>
        <w:t>.</w:t>
      </w:r>
      <w:r>
        <w:rPr>
          <w:rFonts w:hint="eastAsia"/>
          <w:sz w:val="28"/>
          <w:szCs w:val="28"/>
        </w:rPr>
        <w:t>具有中华人民共和国国籍；</w:t>
      </w:r>
    </w:p>
    <w:p w:rsidR="002F1B62" w:rsidRDefault="0060007E">
      <w:pPr>
        <w:spacing w:line="560" w:lineRule="exact"/>
        <w:ind w:firstLineChars="250" w:firstLine="700"/>
        <w:rPr>
          <w:sz w:val="28"/>
          <w:szCs w:val="28"/>
        </w:rPr>
      </w:pPr>
      <w:r>
        <w:rPr>
          <w:rFonts w:hint="eastAsia"/>
          <w:sz w:val="28"/>
          <w:szCs w:val="28"/>
        </w:rPr>
        <w:t>2</w:t>
      </w:r>
      <w:r>
        <w:rPr>
          <w:sz w:val="28"/>
          <w:szCs w:val="28"/>
        </w:rPr>
        <w:t>.</w:t>
      </w:r>
      <w:r>
        <w:rPr>
          <w:rFonts w:hint="eastAsia"/>
          <w:sz w:val="28"/>
          <w:szCs w:val="28"/>
        </w:rPr>
        <w:t>热爱社会主义祖国，拥护中国共产党的领导；</w:t>
      </w:r>
    </w:p>
    <w:p w:rsidR="002F1B62" w:rsidRDefault="0060007E">
      <w:pPr>
        <w:spacing w:line="560" w:lineRule="exact"/>
        <w:ind w:firstLineChars="250" w:firstLine="700"/>
        <w:rPr>
          <w:sz w:val="28"/>
          <w:szCs w:val="28"/>
        </w:rPr>
      </w:pPr>
      <w:r>
        <w:rPr>
          <w:rFonts w:hint="eastAsia"/>
          <w:sz w:val="28"/>
          <w:szCs w:val="28"/>
        </w:rPr>
        <w:t>3</w:t>
      </w:r>
      <w:r>
        <w:rPr>
          <w:sz w:val="28"/>
          <w:szCs w:val="28"/>
        </w:rPr>
        <w:t>.</w:t>
      </w:r>
      <w:r>
        <w:rPr>
          <w:rFonts w:hint="eastAsia"/>
          <w:sz w:val="28"/>
          <w:szCs w:val="28"/>
        </w:rPr>
        <w:t>遵守宪法和法律，遵守学校规章制度，无违法违纪记录；</w:t>
      </w:r>
    </w:p>
    <w:p w:rsidR="002F1B62" w:rsidRDefault="0060007E">
      <w:pPr>
        <w:tabs>
          <w:tab w:val="left" w:pos="5387"/>
        </w:tabs>
        <w:spacing w:line="560" w:lineRule="exact"/>
        <w:ind w:firstLineChars="250" w:firstLine="700"/>
        <w:rPr>
          <w:sz w:val="28"/>
          <w:szCs w:val="28"/>
        </w:rPr>
      </w:pPr>
      <w:r>
        <w:rPr>
          <w:rFonts w:hint="eastAsia"/>
          <w:sz w:val="28"/>
          <w:szCs w:val="28"/>
        </w:rPr>
        <w:t>4</w:t>
      </w:r>
      <w:r>
        <w:rPr>
          <w:sz w:val="28"/>
          <w:szCs w:val="28"/>
        </w:rPr>
        <w:t>.</w:t>
      </w:r>
      <w:r>
        <w:rPr>
          <w:rFonts w:hint="eastAsia"/>
          <w:sz w:val="28"/>
          <w:szCs w:val="28"/>
        </w:rPr>
        <w:t>诚实守信，道德品质优良，生活俭朴，关心集体，尊敬师长，团结同学，乐于助人，社会责任感强；</w:t>
      </w:r>
    </w:p>
    <w:p w:rsidR="002F1B62" w:rsidRDefault="0060007E">
      <w:pPr>
        <w:spacing w:line="560" w:lineRule="exact"/>
        <w:ind w:firstLineChars="250" w:firstLine="700"/>
        <w:rPr>
          <w:sz w:val="28"/>
          <w:szCs w:val="28"/>
        </w:rPr>
      </w:pPr>
      <w:r>
        <w:rPr>
          <w:rFonts w:hint="eastAsia"/>
          <w:sz w:val="28"/>
          <w:szCs w:val="28"/>
        </w:rPr>
        <w:t>5</w:t>
      </w:r>
      <w:r>
        <w:rPr>
          <w:sz w:val="28"/>
          <w:szCs w:val="28"/>
        </w:rPr>
        <w:t>.</w:t>
      </w:r>
      <w:r>
        <w:rPr>
          <w:rFonts w:hint="eastAsia"/>
          <w:sz w:val="28"/>
          <w:szCs w:val="28"/>
        </w:rPr>
        <w:t>学校统一核实认定的</w:t>
      </w:r>
      <w:r>
        <w:rPr>
          <w:rFonts w:hint="eastAsia"/>
          <w:sz w:val="28"/>
          <w:szCs w:val="28"/>
        </w:rPr>
        <w:t>2</w:t>
      </w:r>
      <w:r>
        <w:rPr>
          <w:sz w:val="28"/>
          <w:szCs w:val="28"/>
        </w:rPr>
        <w:t>019/2020</w:t>
      </w:r>
      <w:r>
        <w:rPr>
          <w:rFonts w:hint="eastAsia"/>
          <w:sz w:val="28"/>
          <w:szCs w:val="28"/>
        </w:rPr>
        <w:t>学年的家庭经济困难学生；</w:t>
      </w:r>
    </w:p>
    <w:p w:rsidR="002F1B62" w:rsidRDefault="0060007E">
      <w:pPr>
        <w:spacing w:line="560" w:lineRule="exact"/>
        <w:ind w:firstLineChars="250" w:firstLine="700"/>
        <w:rPr>
          <w:rFonts w:ascii="宋体" w:hAnsi="宋体"/>
          <w:sz w:val="28"/>
        </w:rPr>
      </w:pPr>
      <w:r>
        <w:rPr>
          <w:sz w:val="28"/>
          <w:szCs w:val="28"/>
        </w:rPr>
        <w:t>6.</w:t>
      </w:r>
      <w:r>
        <w:rPr>
          <w:rFonts w:hint="eastAsia"/>
          <w:sz w:val="28"/>
          <w:szCs w:val="28"/>
        </w:rPr>
        <w:t>勤奋学习，积极上进，自立自强</w:t>
      </w:r>
      <w:r>
        <w:rPr>
          <w:rFonts w:hint="eastAsia"/>
          <w:sz w:val="28"/>
          <w:szCs w:val="28"/>
        </w:rPr>
        <w:t>。</w:t>
      </w:r>
    </w:p>
    <w:p w:rsidR="002F1B62" w:rsidRDefault="0060007E">
      <w:pPr>
        <w:spacing w:line="540" w:lineRule="exact"/>
        <w:ind w:rightChars="66" w:right="139" w:firstLineChars="200" w:firstLine="560"/>
        <w:rPr>
          <w:rFonts w:ascii="宋体" w:hAnsi="宋体"/>
          <w:sz w:val="28"/>
        </w:rPr>
      </w:pPr>
      <w:r>
        <w:rPr>
          <w:rFonts w:ascii="宋体" w:hAnsi="宋体" w:hint="eastAsia"/>
          <w:sz w:val="28"/>
        </w:rPr>
        <w:t xml:space="preserve"> 7</w:t>
      </w:r>
      <w:r>
        <w:rPr>
          <w:sz w:val="28"/>
          <w:szCs w:val="28"/>
        </w:rPr>
        <w:t>.</w:t>
      </w:r>
      <w:r>
        <w:rPr>
          <w:rFonts w:hint="eastAsia"/>
          <w:bCs/>
          <w:sz w:val="28"/>
          <w:szCs w:val="28"/>
        </w:rPr>
        <w:t>根据认定的家庭经济困难学生等级分别优先申请高档次助学金。</w:t>
      </w:r>
    </w:p>
    <w:p w:rsidR="002F1B62" w:rsidRDefault="0060007E">
      <w:pPr>
        <w:pStyle w:val="a3"/>
        <w:widowControl/>
        <w:spacing w:beforeAutospacing="0" w:afterAutospacing="0" w:line="360" w:lineRule="auto"/>
        <w:ind w:firstLineChars="200" w:firstLine="562"/>
        <w:rPr>
          <w:rFonts w:asciiTheme="minorEastAsia" w:hAnsiTheme="minorEastAsia" w:cstheme="minorEastAsia"/>
          <w:sz w:val="28"/>
          <w:szCs w:val="28"/>
        </w:rPr>
      </w:pPr>
      <w:r>
        <w:rPr>
          <w:rStyle w:val="a4"/>
          <w:rFonts w:asciiTheme="minorEastAsia" w:hAnsiTheme="minorEastAsia" w:cstheme="minorEastAsia" w:hint="eastAsia"/>
          <w:sz w:val="28"/>
          <w:szCs w:val="28"/>
        </w:rPr>
        <w:t>五、评选程序</w:t>
      </w:r>
    </w:p>
    <w:p w:rsidR="002F1B62" w:rsidRDefault="0060007E">
      <w:pPr>
        <w:spacing w:line="540" w:lineRule="exact"/>
        <w:ind w:rightChars="66" w:right="139" w:firstLineChars="200" w:firstLine="560"/>
        <w:rPr>
          <w:rFonts w:ascii="宋体" w:hAnsi="宋体"/>
          <w:bCs/>
          <w:sz w:val="28"/>
        </w:rPr>
      </w:pPr>
      <w:r>
        <w:rPr>
          <w:rFonts w:ascii="宋体" w:hAnsi="宋体" w:hint="eastAsia"/>
          <w:sz w:val="28"/>
        </w:rPr>
        <w:t>1</w:t>
      </w:r>
      <w:r>
        <w:rPr>
          <w:sz w:val="28"/>
          <w:szCs w:val="28"/>
        </w:rPr>
        <w:t>.</w:t>
      </w:r>
      <w:r>
        <w:rPr>
          <w:rFonts w:hint="eastAsia"/>
          <w:bCs/>
          <w:sz w:val="28"/>
          <w:szCs w:val="28"/>
        </w:rPr>
        <w:t>由班主任</w:t>
      </w:r>
      <w:r>
        <w:rPr>
          <w:rFonts w:hint="eastAsia"/>
          <w:bCs/>
          <w:sz w:val="28"/>
          <w:szCs w:val="28"/>
        </w:rPr>
        <w:t>牵头</w:t>
      </w:r>
      <w:r>
        <w:rPr>
          <w:rFonts w:hint="eastAsia"/>
          <w:bCs/>
          <w:sz w:val="28"/>
          <w:szCs w:val="28"/>
        </w:rPr>
        <w:t>成立班级评议小组，班级评议小组由班主任担任组长，学生干部和宿舍学生代表担任成员，负责本班级国学助学金的民主评议工作。班级评议小组人数不少于班级总人数的</w:t>
      </w:r>
      <w:r>
        <w:rPr>
          <w:rFonts w:hint="eastAsia"/>
          <w:bCs/>
          <w:sz w:val="28"/>
          <w:szCs w:val="28"/>
        </w:rPr>
        <w:t>2</w:t>
      </w:r>
      <w:r>
        <w:rPr>
          <w:bCs/>
          <w:sz w:val="28"/>
          <w:szCs w:val="28"/>
        </w:rPr>
        <w:t>0%</w:t>
      </w:r>
      <w:r>
        <w:rPr>
          <w:rFonts w:hint="eastAsia"/>
          <w:bCs/>
          <w:sz w:val="28"/>
          <w:szCs w:val="28"/>
        </w:rPr>
        <w:t>；班级评议小组成员中，原则上每个宿舍至少有一名学生代表；班级评议小组成员实行回避制，即申请认定的学生不得担任班级评议小组成员。</w:t>
      </w:r>
      <w:r>
        <w:rPr>
          <w:rFonts w:ascii="宋体" w:hAnsi="宋体" w:hint="eastAsia"/>
          <w:bCs/>
          <w:sz w:val="28"/>
        </w:rPr>
        <w:t>评议小组成立后，其成员名单应在本班级范围内公示。</w:t>
      </w:r>
    </w:p>
    <w:p w:rsidR="002F1B62" w:rsidRDefault="0060007E">
      <w:pPr>
        <w:spacing w:line="540" w:lineRule="exact"/>
        <w:ind w:rightChars="66" w:right="139" w:firstLineChars="200" w:firstLine="560"/>
        <w:rPr>
          <w:rFonts w:ascii="宋体" w:hAnsi="宋体"/>
          <w:sz w:val="28"/>
        </w:rPr>
      </w:pPr>
      <w:r>
        <w:rPr>
          <w:rFonts w:ascii="宋体" w:hAnsi="宋体"/>
          <w:bCs/>
          <w:sz w:val="28"/>
        </w:rPr>
        <w:lastRenderedPageBreak/>
        <w:t>2</w:t>
      </w:r>
      <w:r>
        <w:rPr>
          <w:sz w:val="28"/>
          <w:szCs w:val="28"/>
        </w:rPr>
        <w:t>.</w:t>
      </w:r>
      <w:r>
        <w:rPr>
          <w:rFonts w:ascii="宋体" w:hAnsi="宋体" w:hint="eastAsia"/>
          <w:bCs/>
          <w:sz w:val="28"/>
        </w:rPr>
        <w:t>公示无异议后，</w:t>
      </w:r>
      <w:r>
        <w:rPr>
          <w:rFonts w:ascii="宋体" w:hAnsi="宋体" w:hint="eastAsia"/>
          <w:sz w:val="28"/>
        </w:rPr>
        <w:t>学生提出个人申请，由班主任组织班级评议小组对学生的申请材料及平时表现进行审核评议，评议小组所有成员须在《中北大学国家助学金评审班级评议结果报告》中签字，并提出推荐名单并在班级内部公示，</w:t>
      </w:r>
      <w:r>
        <w:rPr>
          <w:rFonts w:ascii="宋体" w:hAnsi="宋体" w:hint="eastAsia"/>
          <w:bCs/>
          <w:sz w:val="28"/>
        </w:rPr>
        <w:t>班级要做好评议会议记录和公示记录</w:t>
      </w:r>
      <w:r>
        <w:rPr>
          <w:rFonts w:ascii="宋体" w:hAnsi="宋体" w:hint="eastAsia"/>
          <w:sz w:val="28"/>
        </w:rPr>
        <w:t>。</w:t>
      </w:r>
    </w:p>
    <w:p w:rsidR="002F1B62" w:rsidRDefault="0060007E">
      <w:pPr>
        <w:spacing w:line="540" w:lineRule="exact"/>
        <w:ind w:rightChars="66" w:right="139" w:firstLineChars="200" w:firstLine="560"/>
        <w:rPr>
          <w:rFonts w:ascii="宋体" w:hAnsi="宋体"/>
          <w:sz w:val="28"/>
        </w:rPr>
      </w:pPr>
      <w:r>
        <w:rPr>
          <w:rFonts w:ascii="宋体" w:hAnsi="宋体"/>
          <w:sz w:val="28"/>
        </w:rPr>
        <w:t>3</w:t>
      </w:r>
      <w:r>
        <w:rPr>
          <w:sz w:val="28"/>
          <w:szCs w:val="28"/>
        </w:rPr>
        <w:t>.</w:t>
      </w:r>
      <w:r>
        <w:rPr>
          <w:rFonts w:asciiTheme="minorEastAsia" w:hAnsiTheme="minorEastAsia" w:cstheme="minorEastAsia" w:hint="eastAsia"/>
          <w:sz w:val="28"/>
          <w:szCs w:val="28"/>
        </w:rPr>
        <w:t>由学生个人填写</w:t>
      </w:r>
      <w:r>
        <w:rPr>
          <w:rFonts w:ascii="宋体" w:hAnsi="宋体" w:hint="eastAsia"/>
          <w:sz w:val="28"/>
        </w:rPr>
        <w:t>《国家助学金申请表》。</w:t>
      </w:r>
    </w:p>
    <w:p w:rsidR="002F1B62" w:rsidRDefault="0060007E">
      <w:pPr>
        <w:spacing w:line="540" w:lineRule="exact"/>
        <w:ind w:rightChars="66" w:right="139" w:firstLineChars="200" w:firstLine="560"/>
        <w:rPr>
          <w:rFonts w:ascii="宋体" w:hAnsi="宋体"/>
          <w:sz w:val="28"/>
        </w:rPr>
      </w:pPr>
      <w:r>
        <w:rPr>
          <w:rFonts w:asciiTheme="minorEastAsia" w:hAnsiTheme="minorEastAsia" w:cstheme="minorEastAsia"/>
          <w:sz w:val="28"/>
          <w:szCs w:val="28"/>
        </w:rPr>
        <w:t>4</w:t>
      </w:r>
      <w:r>
        <w:rPr>
          <w:sz w:val="28"/>
          <w:szCs w:val="28"/>
        </w:rPr>
        <w:t>.</w:t>
      </w:r>
      <w:r>
        <w:rPr>
          <w:rFonts w:asciiTheme="minorEastAsia" w:hAnsiTheme="minorEastAsia" w:cstheme="minorEastAsia" w:hint="eastAsia"/>
          <w:sz w:val="28"/>
          <w:szCs w:val="28"/>
        </w:rPr>
        <w:t>各班生活委员填写本班《</w:t>
      </w:r>
      <w:r>
        <w:rPr>
          <w:rFonts w:hint="eastAsia"/>
          <w:sz w:val="28"/>
          <w:szCs w:val="28"/>
        </w:rPr>
        <w:t>国家助学金受助学生汇总表</w:t>
      </w:r>
      <w:r>
        <w:rPr>
          <w:rFonts w:asciiTheme="minorEastAsia" w:hAnsiTheme="minorEastAsia" w:cstheme="minorEastAsia" w:hint="eastAsia"/>
          <w:sz w:val="28"/>
          <w:szCs w:val="28"/>
        </w:rPr>
        <w:t>》，经</w:t>
      </w:r>
      <w:r>
        <w:rPr>
          <w:rFonts w:asciiTheme="minorEastAsia" w:hAnsiTheme="minorEastAsia" w:cstheme="minorEastAsia" w:hint="eastAsia"/>
          <w:sz w:val="28"/>
          <w:szCs w:val="28"/>
        </w:rPr>
        <w:t>本班班主任签字后交回校区学生工作部。</w:t>
      </w:r>
    </w:p>
    <w:p w:rsidR="002F1B62" w:rsidRDefault="0060007E">
      <w:pPr>
        <w:spacing w:line="540" w:lineRule="exact"/>
        <w:ind w:rightChars="66" w:right="139" w:firstLineChars="200" w:firstLine="560"/>
        <w:rPr>
          <w:rFonts w:ascii="宋体" w:hAnsi="宋体"/>
          <w:sz w:val="28"/>
        </w:rPr>
      </w:pPr>
      <w:r>
        <w:rPr>
          <w:rFonts w:asciiTheme="minorEastAsia" w:hAnsiTheme="minorEastAsia" w:cstheme="minorEastAsia"/>
          <w:sz w:val="28"/>
          <w:szCs w:val="28"/>
        </w:rPr>
        <w:t>5</w:t>
      </w:r>
      <w:r>
        <w:rPr>
          <w:sz w:val="28"/>
          <w:szCs w:val="28"/>
        </w:rPr>
        <w:t>.</w:t>
      </w:r>
      <w:r>
        <w:rPr>
          <w:rFonts w:asciiTheme="minorEastAsia" w:hAnsiTheme="minorEastAsia" w:cstheme="minorEastAsia" w:hint="eastAsia"/>
          <w:sz w:val="28"/>
          <w:szCs w:val="28"/>
        </w:rPr>
        <w:t>学生工作部对班级所报申请名单进行复审并公示，</w:t>
      </w:r>
      <w:r>
        <w:rPr>
          <w:rFonts w:ascii="宋体" w:hAnsi="宋体" w:hint="eastAsia"/>
          <w:sz w:val="28"/>
        </w:rPr>
        <w:t>并在校区公示</w:t>
      </w:r>
      <w:r>
        <w:rPr>
          <w:rFonts w:ascii="宋体" w:hAnsi="宋体" w:hint="eastAsia"/>
          <w:sz w:val="28"/>
        </w:rPr>
        <w:t>5</w:t>
      </w:r>
      <w:r>
        <w:rPr>
          <w:rFonts w:ascii="宋体" w:hAnsi="宋体" w:hint="eastAsia"/>
          <w:sz w:val="28"/>
        </w:rPr>
        <w:t>个工作日，无异议后由校区主管学生工作领导签署推荐意见后报中北大学学生工作处。</w:t>
      </w:r>
    </w:p>
    <w:p w:rsidR="002F1B62" w:rsidRDefault="0060007E">
      <w:pPr>
        <w:spacing w:line="540" w:lineRule="exact"/>
        <w:ind w:rightChars="66" w:right="139" w:firstLineChars="200" w:firstLine="560"/>
        <w:rPr>
          <w:rFonts w:ascii="宋体" w:hAnsi="宋体"/>
          <w:sz w:val="28"/>
        </w:rPr>
      </w:pPr>
      <w:r>
        <w:rPr>
          <w:rFonts w:ascii="宋体" w:hAnsi="宋体"/>
          <w:sz w:val="28"/>
        </w:rPr>
        <w:t>6</w:t>
      </w:r>
      <w:r>
        <w:rPr>
          <w:sz w:val="28"/>
          <w:szCs w:val="28"/>
        </w:rPr>
        <w:t>.</w:t>
      </w:r>
      <w:r>
        <w:rPr>
          <w:rFonts w:asciiTheme="minorEastAsia" w:hAnsiTheme="minorEastAsia" w:cstheme="minorEastAsia" w:hint="eastAsia"/>
          <w:sz w:val="28"/>
          <w:szCs w:val="28"/>
        </w:rPr>
        <w:t>中北大学</w:t>
      </w:r>
      <w:r>
        <w:rPr>
          <w:rFonts w:ascii="宋体" w:hAnsi="宋体" w:hint="eastAsia"/>
          <w:sz w:val="28"/>
        </w:rPr>
        <w:t>学生工作处汇总审核各学院推荐学生情况，并在校内公示</w:t>
      </w:r>
      <w:r>
        <w:rPr>
          <w:rFonts w:ascii="宋体" w:hAnsi="宋体" w:hint="eastAsia"/>
          <w:sz w:val="28"/>
        </w:rPr>
        <w:t>5</w:t>
      </w:r>
      <w:r>
        <w:rPr>
          <w:rFonts w:ascii="宋体" w:hAnsi="宋体" w:hint="eastAsia"/>
          <w:sz w:val="28"/>
        </w:rPr>
        <w:t>个工作日，无异议后经校学生工作领导组审定报教育厅审核备案。</w:t>
      </w:r>
      <w:r>
        <w:rPr>
          <w:rFonts w:asciiTheme="minorEastAsia" w:hAnsiTheme="minorEastAsia" w:cstheme="minorEastAsia" w:hint="eastAsia"/>
          <w:sz w:val="28"/>
          <w:szCs w:val="28"/>
        </w:rPr>
        <w:t>   </w:t>
      </w:r>
    </w:p>
    <w:p w:rsidR="002F1B62" w:rsidRDefault="0060007E">
      <w:pPr>
        <w:pStyle w:val="a3"/>
        <w:widowControl/>
        <w:spacing w:beforeAutospacing="0" w:afterAutospacing="0" w:line="360" w:lineRule="auto"/>
        <w:ind w:firstLineChars="200" w:firstLine="562"/>
        <w:rPr>
          <w:rFonts w:asciiTheme="minorEastAsia" w:hAnsiTheme="minorEastAsia" w:cstheme="minorEastAsia"/>
          <w:sz w:val="28"/>
          <w:szCs w:val="28"/>
        </w:rPr>
      </w:pPr>
      <w:r>
        <w:rPr>
          <w:rStyle w:val="a4"/>
          <w:rFonts w:asciiTheme="minorEastAsia" w:hAnsiTheme="minorEastAsia" w:cstheme="minorEastAsia" w:hint="eastAsia"/>
          <w:sz w:val="28"/>
          <w:szCs w:val="28"/>
        </w:rPr>
        <w:t>六、需要提交的材料</w:t>
      </w:r>
    </w:p>
    <w:p w:rsidR="002F1B62" w:rsidRDefault="0060007E">
      <w:pPr>
        <w:pStyle w:val="a3"/>
        <w:widowControl/>
        <w:spacing w:beforeAutospacing="0" w:afterAutospacing="0" w:line="360" w:lineRule="auto"/>
        <w:ind w:left="311"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1</w:t>
      </w:r>
      <w:r>
        <w:rPr>
          <w:sz w:val="28"/>
          <w:szCs w:val="28"/>
        </w:rPr>
        <w:t>.</w:t>
      </w:r>
      <w:r>
        <w:rPr>
          <w:rFonts w:ascii="宋体" w:eastAsia="宋体" w:hAnsi="宋体" w:hint="eastAsia"/>
          <w:sz w:val="28"/>
          <w:szCs w:val="28"/>
        </w:rPr>
        <w:t>《</w:t>
      </w:r>
      <w:r>
        <w:rPr>
          <w:rFonts w:asciiTheme="minorEastAsia" w:hAnsiTheme="minorEastAsia" w:cstheme="minorEastAsia" w:hint="eastAsia"/>
          <w:sz w:val="28"/>
          <w:szCs w:val="28"/>
        </w:rPr>
        <w:t>国家助学金申请表</w:t>
      </w:r>
      <w:r>
        <w:rPr>
          <w:rFonts w:ascii="宋体" w:eastAsia="宋体" w:hAnsi="宋体" w:hint="eastAsia"/>
          <w:sz w:val="28"/>
          <w:szCs w:val="28"/>
        </w:rPr>
        <w:t>》</w:t>
      </w:r>
    </w:p>
    <w:p w:rsidR="002F1B62" w:rsidRDefault="0060007E">
      <w:pPr>
        <w:pStyle w:val="a3"/>
        <w:widowControl/>
        <w:spacing w:beforeAutospacing="0" w:afterAutospacing="0" w:line="360" w:lineRule="auto"/>
        <w:ind w:left="311" w:firstLineChars="100" w:firstLine="280"/>
        <w:rPr>
          <w:rFonts w:asciiTheme="minorEastAsia" w:hAnsiTheme="minorEastAsia" w:cstheme="minorEastAsia"/>
          <w:sz w:val="28"/>
          <w:szCs w:val="28"/>
        </w:rPr>
      </w:pPr>
      <w:r>
        <w:rPr>
          <w:rFonts w:asciiTheme="minorEastAsia" w:hAnsiTheme="minorEastAsia" w:cstheme="minorEastAsia"/>
          <w:sz w:val="28"/>
          <w:szCs w:val="28"/>
        </w:rPr>
        <w:t>2</w:t>
      </w:r>
      <w:r>
        <w:rPr>
          <w:sz w:val="28"/>
          <w:szCs w:val="28"/>
        </w:rPr>
        <w:t>.</w:t>
      </w:r>
      <w:r>
        <w:rPr>
          <w:rFonts w:asciiTheme="minorEastAsia" w:hAnsiTheme="minorEastAsia" w:cstheme="minorEastAsia" w:hint="eastAsia"/>
          <w:sz w:val="28"/>
          <w:szCs w:val="28"/>
        </w:rPr>
        <w:t>《</w:t>
      </w:r>
      <w:r>
        <w:rPr>
          <w:rFonts w:ascii="宋体" w:hAnsi="宋体" w:hint="eastAsia"/>
          <w:sz w:val="28"/>
        </w:rPr>
        <w:t>中北大学国家助学金评审班级评议结果报告</w:t>
      </w:r>
      <w:r>
        <w:rPr>
          <w:rFonts w:asciiTheme="minorEastAsia" w:hAnsiTheme="minorEastAsia" w:cstheme="minorEastAsia" w:hint="eastAsia"/>
          <w:sz w:val="28"/>
          <w:szCs w:val="28"/>
        </w:rPr>
        <w:t>》</w:t>
      </w:r>
    </w:p>
    <w:p w:rsidR="002F1B62" w:rsidRDefault="0060007E">
      <w:pPr>
        <w:ind w:firstLineChars="200" w:firstLine="560"/>
        <w:rPr>
          <w:rFonts w:asciiTheme="minorEastAsia" w:hAnsiTheme="minorEastAsia" w:cstheme="minorEastAsia"/>
          <w:sz w:val="28"/>
          <w:szCs w:val="28"/>
        </w:rPr>
      </w:pPr>
      <w:r>
        <w:rPr>
          <w:rFonts w:asciiTheme="minorEastAsia" w:hAnsiTheme="minorEastAsia" w:cstheme="minorEastAsia"/>
          <w:sz w:val="28"/>
          <w:szCs w:val="28"/>
        </w:rPr>
        <w:t>3</w:t>
      </w:r>
      <w:r>
        <w:rPr>
          <w:sz w:val="28"/>
          <w:szCs w:val="28"/>
        </w:rPr>
        <w:t>.</w:t>
      </w:r>
      <w:r>
        <w:rPr>
          <w:rFonts w:asciiTheme="minorEastAsia" w:hAnsiTheme="minorEastAsia" w:cstheme="minorEastAsia" w:hint="eastAsia"/>
          <w:sz w:val="28"/>
          <w:szCs w:val="28"/>
        </w:rPr>
        <w:t>《</w:t>
      </w:r>
      <w:r>
        <w:rPr>
          <w:rFonts w:hint="eastAsia"/>
          <w:sz w:val="28"/>
          <w:szCs w:val="28"/>
        </w:rPr>
        <w:t>国家助学金受助学生汇总表</w:t>
      </w:r>
      <w:r>
        <w:rPr>
          <w:rFonts w:asciiTheme="minorEastAsia" w:hAnsiTheme="minorEastAsia" w:cstheme="minorEastAsia" w:hint="eastAsia"/>
          <w:sz w:val="28"/>
          <w:szCs w:val="28"/>
        </w:rPr>
        <w:t>》</w:t>
      </w:r>
      <w:r>
        <w:rPr>
          <w:rFonts w:asciiTheme="minorEastAsia" w:hAnsiTheme="minorEastAsia" w:cstheme="minorEastAsia" w:hint="eastAsia"/>
          <w:sz w:val="28"/>
          <w:szCs w:val="28"/>
        </w:rPr>
        <w:t> </w:t>
      </w:r>
    </w:p>
    <w:p w:rsidR="002F1B62" w:rsidRDefault="0060007E">
      <w:pPr>
        <w:spacing w:line="560" w:lineRule="exact"/>
        <w:ind w:firstLineChars="200" w:firstLine="562"/>
        <w:rPr>
          <w:b/>
          <w:bCs/>
          <w:sz w:val="28"/>
          <w:szCs w:val="28"/>
        </w:rPr>
      </w:pPr>
      <w:r>
        <w:rPr>
          <w:rFonts w:hint="eastAsia"/>
          <w:b/>
          <w:bCs/>
          <w:sz w:val="28"/>
          <w:szCs w:val="28"/>
        </w:rPr>
        <w:t>注意：</w:t>
      </w:r>
    </w:p>
    <w:p w:rsidR="002F1B62" w:rsidRDefault="0060007E">
      <w:pPr>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同一学生《</w:t>
      </w:r>
      <w:r>
        <w:rPr>
          <w:rFonts w:asciiTheme="minorEastAsia" w:hAnsiTheme="minorEastAsia" w:cstheme="minorEastAsia" w:hint="eastAsia"/>
          <w:b/>
          <w:bCs/>
          <w:sz w:val="28"/>
          <w:szCs w:val="28"/>
        </w:rPr>
        <w:t>2019</w:t>
      </w:r>
      <w:r>
        <w:rPr>
          <w:rFonts w:asciiTheme="minorEastAsia" w:hAnsiTheme="minorEastAsia" w:cstheme="minorEastAsia" w:hint="eastAsia"/>
          <w:b/>
          <w:bCs/>
          <w:sz w:val="28"/>
          <w:szCs w:val="28"/>
        </w:rPr>
        <w:t>年秋季学期国家助学金受助学生汇总表（本科生）》中的编号</w:t>
      </w:r>
      <w:r>
        <w:rPr>
          <w:rFonts w:asciiTheme="minorEastAsia" w:hAnsiTheme="minorEastAsia" w:cstheme="minorEastAsia" w:hint="eastAsia"/>
          <w:b/>
          <w:bCs/>
          <w:sz w:val="28"/>
          <w:szCs w:val="28"/>
        </w:rPr>
        <w:t>应与家</w:t>
      </w:r>
      <w:r>
        <w:rPr>
          <w:rFonts w:asciiTheme="minorEastAsia" w:hAnsiTheme="minorEastAsia" w:cstheme="minorEastAsia" w:hint="eastAsia"/>
          <w:b/>
          <w:bCs/>
          <w:sz w:val="28"/>
          <w:szCs w:val="28"/>
        </w:rPr>
        <w:t>庭经济困难学生认定的编号一一对应</w:t>
      </w:r>
      <w:r>
        <w:rPr>
          <w:rFonts w:asciiTheme="minorEastAsia" w:hAnsiTheme="minorEastAsia" w:cstheme="minorEastAsia" w:hint="eastAsia"/>
          <w:b/>
          <w:bCs/>
          <w:sz w:val="28"/>
          <w:szCs w:val="28"/>
        </w:rPr>
        <w:t>，</w:t>
      </w:r>
      <w:r>
        <w:rPr>
          <w:rFonts w:asciiTheme="minorEastAsia" w:hAnsiTheme="minorEastAsia" w:cstheme="minorEastAsia" w:hint="eastAsia"/>
          <w:b/>
          <w:bCs/>
          <w:sz w:val="28"/>
          <w:szCs w:val="28"/>
        </w:rPr>
        <w:t>家</w:t>
      </w:r>
      <w:r>
        <w:rPr>
          <w:rFonts w:asciiTheme="minorEastAsia" w:hAnsiTheme="minorEastAsia" w:cstheme="minorEastAsia" w:hint="eastAsia"/>
          <w:b/>
          <w:bCs/>
          <w:sz w:val="28"/>
          <w:szCs w:val="28"/>
        </w:rPr>
        <w:t>庭经济困难学生认定编号</w:t>
      </w:r>
      <w:r>
        <w:rPr>
          <w:rFonts w:asciiTheme="minorEastAsia" w:hAnsiTheme="minorEastAsia" w:cstheme="minorEastAsia" w:hint="eastAsia"/>
          <w:b/>
          <w:bCs/>
          <w:sz w:val="28"/>
          <w:szCs w:val="28"/>
        </w:rPr>
        <w:t>见附表</w:t>
      </w:r>
      <w:r>
        <w:rPr>
          <w:rFonts w:asciiTheme="minorEastAsia" w:hAnsiTheme="minorEastAsia" w:cstheme="minorEastAsia" w:hint="eastAsia"/>
          <w:b/>
          <w:bCs/>
          <w:sz w:val="28"/>
          <w:szCs w:val="28"/>
        </w:rPr>
        <w:t>。</w:t>
      </w:r>
    </w:p>
    <w:p w:rsidR="002F1B62" w:rsidRDefault="0060007E">
      <w:pPr>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七、工作要求</w:t>
      </w:r>
    </w:p>
    <w:p w:rsidR="002F1B62" w:rsidRDefault="0060007E">
      <w:pPr>
        <w:spacing w:line="560" w:lineRule="exact"/>
        <w:ind w:firstLineChars="200" w:firstLine="560"/>
        <w:rPr>
          <w:sz w:val="28"/>
          <w:szCs w:val="28"/>
        </w:rPr>
      </w:pPr>
      <w:r>
        <w:rPr>
          <w:rFonts w:hint="eastAsia"/>
          <w:sz w:val="28"/>
          <w:szCs w:val="28"/>
        </w:rPr>
        <w:t>1.</w:t>
      </w:r>
      <w:r>
        <w:rPr>
          <w:rFonts w:hint="eastAsia"/>
          <w:sz w:val="28"/>
          <w:szCs w:val="28"/>
        </w:rPr>
        <w:t>要确保评选程序的公开透明和评选结果的公平公正，充分发挥</w:t>
      </w:r>
      <w:r>
        <w:rPr>
          <w:rFonts w:hint="eastAsia"/>
          <w:sz w:val="28"/>
          <w:szCs w:val="28"/>
        </w:rPr>
        <w:lastRenderedPageBreak/>
        <w:t>国家助学金“保基本、兜底线”资助功能，在综合平衡的基础上要对</w:t>
      </w:r>
      <w:r>
        <w:rPr>
          <w:rFonts w:ascii="宋体" w:hAnsi="宋体"/>
          <w:sz w:val="28"/>
          <w:szCs w:val="28"/>
        </w:rPr>
        <w:t>扶贫部门认定的建档立</w:t>
      </w:r>
      <w:proofErr w:type="gramStart"/>
      <w:r>
        <w:rPr>
          <w:rFonts w:ascii="宋体" w:hAnsi="宋体"/>
          <w:sz w:val="28"/>
          <w:szCs w:val="28"/>
        </w:rPr>
        <w:t>卡贫困</w:t>
      </w:r>
      <w:proofErr w:type="gramEnd"/>
      <w:r>
        <w:rPr>
          <w:rFonts w:ascii="宋体" w:hAnsi="宋体"/>
          <w:sz w:val="28"/>
          <w:szCs w:val="28"/>
        </w:rPr>
        <w:t>家庭子女，民政部门认定的最低生活保障家庭子女、特困救助供养人员、孤弃学生，残联认定的残疾人及残疾人子女，烈士子女</w:t>
      </w:r>
      <w:r>
        <w:rPr>
          <w:rFonts w:hint="eastAsia"/>
          <w:sz w:val="28"/>
          <w:szCs w:val="28"/>
        </w:rPr>
        <w:t>家庭遭遇严重自然灾害或者发生重大变故致贫的学生予以倾斜，以实现精准资助。国家助学金评审要以经济困难程度为基准，不得将学习</w:t>
      </w:r>
      <w:proofErr w:type="gramStart"/>
      <w:r>
        <w:rPr>
          <w:rFonts w:hint="eastAsia"/>
          <w:sz w:val="28"/>
          <w:szCs w:val="28"/>
        </w:rPr>
        <w:t>成绩挂科情况</w:t>
      </w:r>
      <w:proofErr w:type="gramEnd"/>
      <w:r>
        <w:rPr>
          <w:rFonts w:hint="eastAsia"/>
          <w:sz w:val="28"/>
          <w:szCs w:val="28"/>
        </w:rPr>
        <w:t>作为能否获得国家助学金的唯一标准。</w:t>
      </w:r>
    </w:p>
    <w:p w:rsidR="002F1B62" w:rsidRDefault="0060007E">
      <w:pPr>
        <w:spacing w:line="540" w:lineRule="exact"/>
        <w:ind w:rightChars="66" w:right="139" w:firstLineChars="200" w:firstLine="560"/>
        <w:rPr>
          <w:rFonts w:ascii="宋体" w:hAnsi="宋体"/>
          <w:sz w:val="28"/>
        </w:rPr>
      </w:pPr>
      <w:r>
        <w:rPr>
          <w:rFonts w:ascii="宋体" w:hAnsi="宋体" w:hint="eastAsia"/>
          <w:sz w:val="28"/>
        </w:rPr>
        <w:t>2</w:t>
      </w:r>
      <w:r>
        <w:rPr>
          <w:sz w:val="28"/>
          <w:szCs w:val="28"/>
        </w:rPr>
        <w:t>.</w:t>
      </w:r>
      <w:r>
        <w:rPr>
          <w:rFonts w:ascii="宋体" w:hAnsi="宋体" w:hint="eastAsia"/>
          <w:sz w:val="28"/>
        </w:rPr>
        <w:t>严禁以任何名义变相截留挤占国家助学金，坚决杜绝平均资助和轮流坐庄等行为。助学金发放后实行抽检制，</w:t>
      </w:r>
      <w:r>
        <w:rPr>
          <w:rFonts w:ascii="宋体" w:hAnsi="宋体" w:hint="eastAsia"/>
          <w:sz w:val="28"/>
        </w:rPr>
        <w:t>校区会按</w:t>
      </w:r>
      <w:r>
        <w:rPr>
          <w:rFonts w:ascii="宋体" w:hAnsi="宋体" w:hint="eastAsia"/>
          <w:sz w:val="28"/>
        </w:rPr>
        <w:t>照受助学生人数</w:t>
      </w:r>
      <w:r>
        <w:rPr>
          <w:rFonts w:ascii="宋体" w:hAnsi="宋体" w:hint="eastAsia"/>
          <w:sz w:val="28"/>
        </w:rPr>
        <w:t>1%</w:t>
      </w:r>
      <w:r>
        <w:rPr>
          <w:rFonts w:ascii="宋体" w:hAnsi="宋体" w:hint="eastAsia"/>
          <w:sz w:val="28"/>
        </w:rPr>
        <w:t>的比例进行回访，确认助学金足额发放到受助学生本人手中。</w:t>
      </w:r>
    </w:p>
    <w:p w:rsidR="002F1B62" w:rsidRDefault="002F1B62"/>
    <w:p w:rsidR="002F1B62" w:rsidRDefault="002F1B62"/>
    <w:p w:rsidR="002F1B62" w:rsidRDefault="002F1B62"/>
    <w:p w:rsidR="002F1B62" w:rsidRDefault="002F1B62"/>
    <w:p w:rsidR="002F1B62" w:rsidRDefault="0060007E">
      <w:pPr>
        <w:spacing w:line="540" w:lineRule="exact"/>
        <w:ind w:rightChars="66" w:right="139"/>
        <w:rPr>
          <w:rFonts w:ascii="宋体" w:hAnsi="宋体"/>
          <w:sz w:val="28"/>
        </w:rPr>
      </w:pPr>
      <w:r>
        <w:rPr>
          <w:rFonts w:ascii="宋体" w:hAnsi="宋体" w:hint="eastAsia"/>
          <w:sz w:val="28"/>
        </w:rPr>
        <w:t>附：</w:t>
      </w:r>
    </w:p>
    <w:p w:rsidR="002F1B62" w:rsidRDefault="0060007E">
      <w:pPr>
        <w:autoSpaceDE w:val="0"/>
        <w:autoSpaceDN w:val="0"/>
        <w:adjustRightInd w:val="0"/>
        <w:ind w:leftChars="266" w:left="559"/>
        <w:jc w:val="left"/>
        <w:rPr>
          <w:rFonts w:asciiTheme="minorEastAsia" w:hAnsiTheme="minorEastAsia" w:cstheme="minorEastAsia"/>
          <w:sz w:val="28"/>
          <w:szCs w:val="28"/>
        </w:rPr>
      </w:pPr>
      <w:r>
        <w:rPr>
          <w:rFonts w:asciiTheme="minorEastAsia" w:hAnsiTheme="minorEastAsia" w:cstheme="minorEastAsia" w:hint="eastAsia"/>
          <w:sz w:val="28"/>
          <w:szCs w:val="28"/>
        </w:rPr>
        <w:t>201</w:t>
      </w:r>
      <w:r>
        <w:rPr>
          <w:rFonts w:asciiTheme="minorEastAsia" w:hAnsiTheme="minorEastAsia" w:cstheme="minorEastAsia" w:hint="eastAsia"/>
          <w:sz w:val="28"/>
          <w:szCs w:val="28"/>
        </w:rPr>
        <w:t>8</w:t>
      </w:r>
      <w:r>
        <w:rPr>
          <w:rFonts w:asciiTheme="minorEastAsia" w:hAnsiTheme="minorEastAsia" w:cstheme="minorEastAsia" w:hint="eastAsia"/>
          <w:sz w:val="28"/>
          <w:szCs w:val="28"/>
        </w:rPr>
        <w:t>-201</w:t>
      </w:r>
      <w:r>
        <w:rPr>
          <w:rFonts w:asciiTheme="minorEastAsia" w:hAnsiTheme="minorEastAsia" w:cstheme="minorEastAsia" w:hint="eastAsia"/>
          <w:sz w:val="28"/>
          <w:szCs w:val="28"/>
        </w:rPr>
        <w:t>9</w:t>
      </w:r>
      <w:r>
        <w:rPr>
          <w:rFonts w:asciiTheme="minorEastAsia" w:hAnsiTheme="minorEastAsia" w:cstheme="minorEastAsia" w:hint="eastAsia"/>
          <w:sz w:val="28"/>
          <w:szCs w:val="28"/>
        </w:rPr>
        <w:t>学年第</w:t>
      </w:r>
      <w:r>
        <w:rPr>
          <w:rFonts w:asciiTheme="minorEastAsia" w:hAnsiTheme="minorEastAsia" w:cstheme="minorEastAsia" w:hint="eastAsia"/>
          <w:sz w:val="28"/>
          <w:szCs w:val="28"/>
        </w:rPr>
        <w:t>二</w:t>
      </w:r>
      <w:r>
        <w:rPr>
          <w:rFonts w:asciiTheme="minorEastAsia" w:hAnsiTheme="minorEastAsia" w:cstheme="minorEastAsia" w:hint="eastAsia"/>
          <w:sz w:val="28"/>
          <w:szCs w:val="28"/>
        </w:rPr>
        <w:t>学期</w:t>
      </w:r>
      <w:r>
        <w:rPr>
          <w:rFonts w:asciiTheme="minorEastAsia" w:hAnsiTheme="minorEastAsia" w:cstheme="minorEastAsia" w:hint="eastAsia"/>
          <w:sz w:val="28"/>
          <w:szCs w:val="28"/>
        </w:rPr>
        <w:t>“</w:t>
      </w:r>
      <w:r>
        <w:rPr>
          <w:rFonts w:asciiTheme="minorEastAsia" w:hAnsiTheme="minorEastAsia" w:cstheme="minorEastAsia" w:hint="eastAsia"/>
          <w:sz w:val="28"/>
          <w:szCs w:val="28"/>
        </w:rPr>
        <w:t>优良学风班</w:t>
      </w:r>
      <w:r>
        <w:rPr>
          <w:rFonts w:asciiTheme="minorEastAsia" w:hAnsiTheme="minorEastAsia" w:cstheme="minorEastAsia" w:hint="eastAsia"/>
          <w:sz w:val="28"/>
          <w:szCs w:val="28"/>
        </w:rPr>
        <w:t>”</w:t>
      </w:r>
    </w:p>
    <w:p w:rsidR="002F1B62" w:rsidRDefault="0060007E">
      <w:pPr>
        <w:autoSpaceDE w:val="0"/>
        <w:autoSpaceDN w:val="0"/>
        <w:adjustRightInd w:val="0"/>
        <w:ind w:leftChars="266" w:left="559"/>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16270341    </w:t>
      </w:r>
      <w:r>
        <w:rPr>
          <w:rFonts w:asciiTheme="minorEastAsia" w:hAnsiTheme="minorEastAsia" w:cs="仿宋_GB2312" w:hint="eastAsia"/>
          <w:kern w:val="0"/>
          <w:sz w:val="28"/>
          <w:szCs w:val="28"/>
        </w:rPr>
        <w:t>1</w:t>
      </w:r>
      <w:r>
        <w:rPr>
          <w:rFonts w:asciiTheme="minorEastAsia" w:hAnsiTheme="minorEastAsia" w:cs="仿宋_GB2312" w:hint="eastAsia"/>
          <w:kern w:val="0"/>
          <w:sz w:val="28"/>
          <w:szCs w:val="28"/>
        </w:rPr>
        <w:t>6</w:t>
      </w:r>
      <w:r>
        <w:rPr>
          <w:rFonts w:asciiTheme="minorEastAsia" w:hAnsiTheme="minorEastAsia" w:cs="仿宋_GB2312" w:hint="eastAsia"/>
          <w:kern w:val="0"/>
          <w:sz w:val="28"/>
          <w:szCs w:val="28"/>
        </w:rPr>
        <w:t xml:space="preserve">270441   </w:t>
      </w:r>
      <w:r>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1</w:t>
      </w:r>
      <w:r>
        <w:rPr>
          <w:rFonts w:asciiTheme="minorEastAsia" w:hAnsiTheme="minorEastAsia" w:cs="仿宋_GB2312" w:hint="eastAsia"/>
          <w:kern w:val="0"/>
          <w:sz w:val="28"/>
          <w:szCs w:val="28"/>
        </w:rPr>
        <w:t>6</w:t>
      </w:r>
      <w:r>
        <w:rPr>
          <w:rFonts w:asciiTheme="minorEastAsia" w:hAnsiTheme="minorEastAsia" w:cs="仿宋_GB2312" w:hint="eastAsia"/>
          <w:kern w:val="0"/>
          <w:sz w:val="28"/>
          <w:szCs w:val="28"/>
        </w:rPr>
        <w:t>270</w:t>
      </w:r>
      <w:r>
        <w:rPr>
          <w:rFonts w:asciiTheme="minorEastAsia" w:hAnsiTheme="minorEastAsia" w:cs="仿宋_GB2312" w:hint="eastAsia"/>
          <w:kern w:val="0"/>
          <w:sz w:val="28"/>
          <w:szCs w:val="28"/>
        </w:rPr>
        <w:t>641</w:t>
      </w:r>
      <w:r>
        <w:rPr>
          <w:rFonts w:asciiTheme="minorEastAsia" w:hAnsiTheme="minorEastAsia" w:cs="仿宋_GB2312" w:hint="eastAsia"/>
          <w:kern w:val="0"/>
          <w:sz w:val="28"/>
          <w:szCs w:val="28"/>
        </w:rPr>
        <w:t xml:space="preserve">   </w:t>
      </w:r>
      <w:r>
        <w:rPr>
          <w:rFonts w:asciiTheme="minorEastAsia" w:hAnsiTheme="minorEastAsia" w:cs="仿宋_GB2312"/>
          <w:kern w:val="0"/>
          <w:sz w:val="28"/>
          <w:szCs w:val="28"/>
        </w:rPr>
        <w:t xml:space="preserve"> </w:t>
      </w:r>
      <w:r>
        <w:rPr>
          <w:rFonts w:asciiTheme="minorEastAsia" w:hAnsiTheme="minorEastAsia" w:cs="仿宋_GB2312" w:hint="eastAsia"/>
          <w:kern w:val="0"/>
          <w:sz w:val="28"/>
          <w:szCs w:val="28"/>
        </w:rPr>
        <w:t xml:space="preserve"> 16270941</w:t>
      </w:r>
    </w:p>
    <w:p w:rsidR="002F1B62" w:rsidRDefault="0060007E">
      <w:pPr>
        <w:autoSpaceDE w:val="0"/>
        <w:autoSpaceDN w:val="0"/>
        <w:adjustRightInd w:val="0"/>
        <w:ind w:leftChars="266" w:left="559"/>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16271241    </w:t>
      </w:r>
      <w:r>
        <w:rPr>
          <w:rFonts w:asciiTheme="minorEastAsia" w:hAnsiTheme="minorEastAsia" w:cs="仿宋_GB2312" w:hint="eastAsia"/>
          <w:kern w:val="0"/>
          <w:sz w:val="28"/>
          <w:szCs w:val="28"/>
        </w:rPr>
        <w:t>1</w:t>
      </w:r>
      <w:r>
        <w:rPr>
          <w:rFonts w:asciiTheme="minorEastAsia" w:hAnsiTheme="minorEastAsia" w:cs="仿宋_GB2312" w:hint="eastAsia"/>
          <w:kern w:val="0"/>
          <w:sz w:val="28"/>
          <w:szCs w:val="28"/>
        </w:rPr>
        <w:t>7210341</w:t>
      </w:r>
      <w:r>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 xml:space="preserve"> 17210342</w:t>
      </w:r>
      <w:r>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 xml:space="preserve"> 17210441</w:t>
      </w:r>
    </w:p>
    <w:p w:rsidR="002F1B62" w:rsidRDefault="0060007E">
      <w:pPr>
        <w:autoSpaceDE w:val="0"/>
        <w:autoSpaceDN w:val="0"/>
        <w:adjustRightInd w:val="0"/>
        <w:ind w:leftChars="266" w:left="559"/>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17210642    17210942</w:t>
      </w:r>
      <w:r>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 xml:space="preserve"> 17211142</w:t>
      </w:r>
      <w:r>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 xml:space="preserve"> 18210141</w:t>
      </w:r>
      <w:r>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18210741</w:t>
      </w:r>
      <w:r>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18210943</w:t>
      </w:r>
      <w:r>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 xml:space="preserve"> 18211141</w:t>
      </w:r>
      <w:r>
        <w:rPr>
          <w:rFonts w:asciiTheme="minorEastAsia" w:hAnsiTheme="minorEastAsia" w:cs="仿宋_GB2312" w:hint="eastAsia"/>
          <w:kern w:val="0"/>
          <w:sz w:val="28"/>
          <w:szCs w:val="28"/>
        </w:rPr>
        <w:t xml:space="preserve">   </w:t>
      </w:r>
    </w:p>
    <w:p w:rsidR="002F1B62" w:rsidRDefault="0060007E">
      <w:pPr>
        <w:autoSpaceDE w:val="0"/>
        <w:autoSpaceDN w:val="0"/>
        <w:adjustRightInd w:val="0"/>
        <w:ind w:leftChars="266" w:left="559"/>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p>
    <w:p w:rsidR="002F1B62" w:rsidRDefault="0060007E">
      <w:pPr>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201</w:t>
      </w:r>
      <w:r>
        <w:rPr>
          <w:rFonts w:asciiTheme="minorEastAsia" w:hAnsiTheme="minorEastAsia" w:cstheme="minorEastAsia" w:hint="eastAsia"/>
          <w:sz w:val="28"/>
          <w:szCs w:val="28"/>
        </w:rPr>
        <w:t>8-2019</w:t>
      </w:r>
      <w:r>
        <w:rPr>
          <w:rFonts w:asciiTheme="minorEastAsia" w:hAnsiTheme="minorEastAsia" w:cstheme="minorEastAsia" w:hint="eastAsia"/>
          <w:sz w:val="28"/>
          <w:szCs w:val="28"/>
        </w:rPr>
        <w:t>年度</w:t>
      </w:r>
      <w:r>
        <w:rPr>
          <w:rFonts w:asciiTheme="minorEastAsia" w:hAnsiTheme="minorEastAsia" w:cstheme="minorEastAsia" w:hint="eastAsia"/>
          <w:sz w:val="28"/>
          <w:szCs w:val="28"/>
        </w:rPr>
        <w:t>“</w:t>
      </w:r>
      <w:r>
        <w:rPr>
          <w:rFonts w:asciiTheme="minorEastAsia" w:hAnsiTheme="minorEastAsia" w:cstheme="minorEastAsia" w:hint="eastAsia"/>
          <w:sz w:val="28"/>
          <w:szCs w:val="28"/>
        </w:rPr>
        <w:t>先进班集体</w:t>
      </w:r>
      <w:r>
        <w:rPr>
          <w:rFonts w:asciiTheme="minorEastAsia" w:hAnsiTheme="minorEastAsia" w:cstheme="minorEastAsia" w:hint="eastAsia"/>
          <w:sz w:val="28"/>
          <w:szCs w:val="28"/>
        </w:rPr>
        <w:t>”</w:t>
      </w:r>
    </w:p>
    <w:p w:rsidR="002F1B62" w:rsidRDefault="0060007E">
      <w:pPr>
        <w:ind w:firstLineChars="200" w:firstLine="560"/>
        <w:jc w:val="left"/>
        <w:rPr>
          <w:rFonts w:asciiTheme="minorEastAsia" w:hAnsiTheme="minorEastAsia" w:cs="仿宋_GB2312"/>
          <w:sz w:val="28"/>
          <w:szCs w:val="28"/>
        </w:rPr>
      </w:pPr>
      <w:r>
        <w:rPr>
          <w:rFonts w:asciiTheme="minorEastAsia" w:hAnsiTheme="minorEastAsia" w:cs="仿宋_GB2312" w:hint="eastAsia"/>
          <w:sz w:val="28"/>
          <w:szCs w:val="28"/>
        </w:rPr>
        <w:t>16270441</w:t>
      </w:r>
      <w:r>
        <w:rPr>
          <w:rFonts w:asciiTheme="minorEastAsia" w:hAnsiTheme="minorEastAsia" w:cs="仿宋_GB2312"/>
          <w:sz w:val="28"/>
          <w:szCs w:val="28"/>
        </w:rPr>
        <w:t xml:space="preserve">    </w:t>
      </w:r>
      <w:r>
        <w:rPr>
          <w:rFonts w:asciiTheme="minorEastAsia" w:hAnsiTheme="minorEastAsia" w:cs="仿宋_GB2312" w:hint="eastAsia"/>
          <w:sz w:val="28"/>
          <w:szCs w:val="28"/>
        </w:rPr>
        <w:t>16270941</w:t>
      </w:r>
      <w:r>
        <w:rPr>
          <w:rFonts w:asciiTheme="minorEastAsia" w:hAnsiTheme="minorEastAsia" w:cs="仿宋_GB2312"/>
          <w:sz w:val="28"/>
          <w:szCs w:val="28"/>
        </w:rPr>
        <w:t xml:space="preserve">     </w:t>
      </w:r>
      <w:r>
        <w:rPr>
          <w:rFonts w:asciiTheme="minorEastAsia" w:hAnsiTheme="minorEastAsia" w:cs="仿宋_GB2312" w:hint="eastAsia"/>
          <w:sz w:val="28"/>
          <w:szCs w:val="28"/>
        </w:rPr>
        <w:t>16271241</w:t>
      </w:r>
      <w:r>
        <w:rPr>
          <w:rFonts w:asciiTheme="minorEastAsia" w:hAnsiTheme="minorEastAsia" w:cs="仿宋_GB2312"/>
          <w:sz w:val="28"/>
          <w:szCs w:val="28"/>
        </w:rPr>
        <w:t xml:space="preserve">    </w:t>
      </w:r>
      <w:r>
        <w:rPr>
          <w:rFonts w:asciiTheme="minorEastAsia" w:hAnsiTheme="minorEastAsia" w:cs="仿宋_GB2312" w:hint="eastAsia"/>
          <w:sz w:val="28"/>
          <w:szCs w:val="28"/>
        </w:rPr>
        <w:t>17210342</w:t>
      </w:r>
    </w:p>
    <w:p w:rsidR="002F1B62" w:rsidRDefault="0060007E">
      <w:pPr>
        <w:ind w:firstLineChars="200" w:firstLine="560"/>
        <w:jc w:val="left"/>
        <w:rPr>
          <w:rFonts w:asciiTheme="minorEastAsia" w:hAnsiTheme="minorEastAsia" w:cs="仿宋_GB2312"/>
          <w:sz w:val="28"/>
          <w:szCs w:val="28"/>
        </w:rPr>
      </w:pPr>
      <w:r>
        <w:rPr>
          <w:rFonts w:asciiTheme="minorEastAsia" w:hAnsiTheme="minorEastAsia" w:cs="仿宋_GB2312" w:hint="eastAsia"/>
          <w:sz w:val="28"/>
          <w:szCs w:val="28"/>
        </w:rPr>
        <w:t>17210441</w:t>
      </w:r>
      <w:r>
        <w:rPr>
          <w:rFonts w:asciiTheme="minorEastAsia" w:hAnsiTheme="minorEastAsia" w:cs="仿宋_GB2312"/>
          <w:sz w:val="28"/>
          <w:szCs w:val="28"/>
        </w:rPr>
        <w:t xml:space="preserve">    </w:t>
      </w:r>
      <w:r>
        <w:rPr>
          <w:rFonts w:asciiTheme="minorEastAsia" w:hAnsiTheme="minorEastAsia" w:cs="仿宋_GB2312" w:hint="eastAsia"/>
          <w:sz w:val="28"/>
          <w:szCs w:val="28"/>
        </w:rPr>
        <w:t>17210642</w:t>
      </w:r>
      <w:r>
        <w:rPr>
          <w:rFonts w:asciiTheme="minorEastAsia" w:hAnsiTheme="minorEastAsia" w:cs="仿宋_GB2312" w:hint="eastAsia"/>
          <w:sz w:val="28"/>
          <w:szCs w:val="28"/>
        </w:rPr>
        <w:t xml:space="preserve"> </w:t>
      </w:r>
      <w:r>
        <w:rPr>
          <w:rFonts w:asciiTheme="minorEastAsia" w:hAnsiTheme="minorEastAsia" w:cs="仿宋_GB2312"/>
          <w:sz w:val="28"/>
          <w:szCs w:val="28"/>
        </w:rPr>
        <w:t xml:space="preserve">    </w:t>
      </w:r>
      <w:r>
        <w:rPr>
          <w:rFonts w:asciiTheme="minorEastAsia" w:hAnsiTheme="minorEastAsia" w:cs="仿宋_GB2312" w:hint="eastAsia"/>
          <w:sz w:val="28"/>
          <w:szCs w:val="28"/>
        </w:rPr>
        <w:t>17211142</w:t>
      </w:r>
      <w:r>
        <w:rPr>
          <w:rFonts w:asciiTheme="minorEastAsia" w:hAnsiTheme="minorEastAsia" w:cs="仿宋_GB2312"/>
          <w:sz w:val="28"/>
          <w:szCs w:val="28"/>
        </w:rPr>
        <w:t xml:space="preserve">    </w:t>
      </w:r>
      <w:r>
        <w:rPr>
          <w:rFonts w:asciiTheme="minorEastAsia" w:hAnsiTheme="minorEastAsia" w:cs="仿宋_GB2312" w:hint="eastAsia"/>
          <w:sz w:val="28"/>
          <w:szCs w:val="28"/>
        </w:rPr>
        <w:t>18210741</w:t>
      </w:r>
    </w:p>
    <w:p w:rsidR="002F1B62" w:rsidRDefault="002F1B62">
      <w:pPr>
        <w:autoSpaceDE w:val="0"/>
        <w:autoSpaceDN w:val="0"/>
        <w:adjustRightInd w:val="0"/>
        <w:ind w:leftChars="266" w:left="559"/>
        <w:jc w:val="left"/>
        <w:rPr>
          <w:rFonts w:asciiTheme="minorEastAsia" w:hAnsiTheme="minorEastAsia" w:cs="仿宋_GB2312"/>
          <w:kern w:val="0"/>
          <w:sz w:val="28"/>
          <w:szCs w:val="28"/>
        </w:rPr>
      </w:pPr>
    </w:p>
    <w:p w:rsidR="002F1B62" w:rsidRDefault="002F1B62"/>
    <w:sectPr w:rsidR="002F1B62" w:rsidSect="007A0CFB">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07E" w:rsidRDefault="0060007E" w:rsidP="00CD3035">
      <w:r>
        <w:separator/>
      </w:r>
    </w:p>
  </w:endnote>
  <w:endnote w:type="continuationSeparator" w:id="0">
    <w:p w:rsidR="0060007E" w:rsidRDefault="0060007E" w:rsidP="00CD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swiss"/>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07E" w:rsidRDefault="0060007E" w:rsidP="00CD3035">
      <w:r>
        <w:separator/>
      </w:r>
    </w:p>
  </w:footnote>
  <w:footnote w:type="continuationSeparator" w:id="0">
    <w:p w:rsidR="0060007E" w:rsidRDefault="0060007E" w:rsidP="00CD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E8F6D"/>
    <w:multiLevelType w:val="singleLevel"/>
    <w:tmpl w:val="5DCE8F6D"/>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DE3"/>
    <w:rsid w:val="000A0F91"/>
    <w:rsid w:val="00140788"/>
    <w:rsid w:val="002F1B62"/>
    <w:rsid w:val="0060007E"/>
    <w:rsid w:val="007A0CFB"/>
    <w:rsid w:val="007F0DE3"/>
    <w:rsid w:val="00CD3035"/>
    <w:rsid w:val="05F33132"/>
    <w:rsid w:val="2D703BFA"/>
    <w:rsid w:val="33695549"/>
    <w:rsid w:val="3A973BA1"/>
    <w:rsid w:val="641A57A9"/>
    <w:rsid w:val="647935C4"/>
    <w:rsid w:val="6F767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E2A60"/>
  <w15:docId w15:val="{67CF9F19-12D9-4FDA-A464-92BCA02F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szCs w:val="24"/>
    </w:rPr>
  </w:style>
  <w:style w:type="character" w:styleId="a4">
    <w:name w:val="Strong"/>
    <w:basedOn w:val="a0"/>
    <w:qFormat/>
    <w:rPr>
      <w:b/>
    </w:rPr>
  </w:style>
  <w:style w:type="paragraph" w:styleId="a5">
    <w:name w:val="header"/>
    <w:basedOn w:val="a"/>
    <w:link w:val="a6"/>
    <w:rsid w:val="00CD30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D3035"/>
    <w:rPr>
      <w:kern w:val="2"/>
      <w:sz w:val="18"/>
      <w:szCs w:val="18"/>
    </w:rPr>
  </w:style>
  <w:style w:type="paragraph" w:styleId="a7">
    <w:name w:val="footer"/>
    <w:basedOn w:val="a"/>
    <w:link w:val="a8"/>
    <w:rsid w:val="00CD3035"/>
    <w:pPr>
      <w:tabs>
        <w:tab w:val="center" w:pos="4153"/>
        <w:tab w:val="right" w:pos="8306"/>
      </w:tabs>
      <w:snapToGrid w:val="0"/>
      <w:jc w:val="left"/>
    </w:pPr>
    <w:rPr>
      <w:sz w:val="18"/>
      <w:szCs w:val="18"/>
    </w:rPr>
  </w:style>
  <w:style w:type="character" w:customStyle="1" w:styleId="a8">
    <w:name w:val="页脚 字符"/>
    <w:basedOn w:val="a0"/>
    <w:link w:val="a7"/>
    <w:rsid w:val="00CD30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小雪</cp:lastModifiedBy>
  <cp:revision>2</cp:revision>
  <dcterms:created xsi:type="dcterms:W3CDTF">2019-11-15T11:21:00Z</dcterms:created>
  <dcterms:modified xsi:type="dcterms:W3CDTF">2019-11-18T04:22:00Z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